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0605" w:rsidRPr="00957D26" w:rsidRDefault="00630605" w:rsidP="00630605">
      <w:pPr>
        <w:pStyle w:val="RAEnteteSociete"/>
        <w:outlineLvl w:val="0"/>
        <w:rPr>
          <w:rFonts w:ascii="Times" w:hAnsi="Times"/>
          <w:sz w:val="24"/>
          <w:szCs w:val="24"/>
          <w:u w:val="single"/>
        </w:rPr>
      </w:pPr>
      <w:bookmarkStart w:id="0" w:name="_Hlk34300140"/>
      <w:r w:rsidRPr="00957D26">
        <w:rPr>
          <w:rFonts w:ascii="Times" w:hAnsi="Times"/>
          <w:sz w:val="24"/>
          <w:szCs w:val="24"/>
          <w:highlight w:val="yellow"/>
          <w:u w:val="single"/>
        </w:rPr>
        <w:t>DENOMINATION SOCIALE</w:t>
      </w:r>
    </w:p>
    <w:p w:rsidR="00630605" w:rsidRPr="00957D26" w:rsidRDefault="00630605" w:rsidP="00630605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957D26">
        <w:rPr>
          <w:rFonts w:ascii="Times" w:hAnsi="Times"/>
          <w:b w:val="0"/>
          <w:bCs/>
          <w:sz w:val="24"/>
          <w:szCs w:val="24"/>
        </w:rPr>
        <w:t xml:space="preserve">Société à responsabilité limitée en liquidation au capital de </w:t>
      </w:r>
      <w:r w:rsidRPr="00957D26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  <w:r w:rsidRPr="00957D26">
        <w:rPr>
          <w:rFonts w:ascii="Times" w:hAnsi="Times"/>
          <w:b w:val="0"/>
          <w:bCs/>
          <w:sz w:val="24"/>
          <w:szCs w:val="24"/>
        </w:rPr>
        <w:t xml:space="preserve"> Euros</w:t>
      </w:r>
    </w:p>
    <w:p w:rsidR="00630605" w:rsidRPr="00957D26" w:rsidRDefault="00630605" w:rsidP="00630605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957D26">
        <w:rPr>
          <w:rFonts w:ascii="Times" w:hAnsi="Times"/>
          <w:b w:val="0"/>
          <w:bCs/>
          <w:sz w:val="24"/>
          <w:szCs w:val="24"/>
        </w:rPr>
        <w:t xml:space="preserve">Siège social : </w:t>
      </w:r>
      <w:r w:rsidRPr="00957D26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  <w:r w:rsidRPr="00957D26">
        <w:rPr>
          <w:rFonts w:ascii="Times" w:hAnsi="Times"/>
          <w:b w:val="0"/>
          <w:bCs/>
          <w:sz w:val="24"/>
          <w:szCs w:val="24"/>
        </w:rPr>
        <w:t xml:space="preserve">  </w:t>
      </w:r>
    </w:p>
    <w:p w:rsidR="00630605" w:rsidRPr="00957D26" w:rsidRDefault="00630605" w:rsidP="00630605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957D26">
        <w:rPr>
          <w:rFonts w:ascii="Times" w:hAnsi="Times"/>
          <w:b w:val="0"/>
          <w:bCs/>
          <w:sz w:val="24"/>
          <w:szCs w:val="24"/>
        </w:rPr>
        <w:t xml:space="preserve">RCS </w:t>
      </w:r>
      <w:r w:rsidRPr="00957D26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</w:p>
    <w:p w:rsidR="00630605" w:rsidRPr="00957D26" w:rsidRDefault="00630605" w:rsidP="00630605">
      <w:pPr>
        <w:rPr>
          <w:rFonts w:ascii="Times" w:hAnsi="Times"/>
          <w:szCs w:val="24"/>
          <w:u w:val="single"/>
        </w:rPr>
      </w:pPr>
    </w:p>
    <w:bookmarkEnd w:id="0"/>
    <w:p w:rsidR="00630605" w:rsidRPr="00957D26" w:rsidRDefault="00630605" w:rsidP="00630605">
      <w:pPr>
        <w:pStyle w:val="RAEnteteSociete"/>
        <w:outlineLvl w:val="0"/>
        <w:rPr>
          <w:rFonts w:ascii="Times" w:hAnsi="Times"/>
          <w:sz w:val="24"/>
          <w:szCs w:val="24"/>
          <w:u w:val="single"/>
        </w:rPr>
      </w:pPr>
    </w:p>
    <w:p w:rsidR="00630605" w:rsidRPr="00957D26" w:rsidRDefault="00630605" w:rsidP="00630605">
      <w:pPr>
        <w:rPr>
          <w:rFonts w:ascii="Times" w:hAnsi="Times"/>
          <w:szCs w:val="24"/>
        </w:rPr>
      </w:pPr>
    </w:p>
    <w:p w:rsidR="00630605" w:rsidRPr="00957D26" w:rsidRDefault="00630605" w:rsidP="00630605">
      <w:pPr>
        <w:pStyle w:val="RAEnteteSociete"/>
        <w:jc w:val="both"/>
        <w:rPr>
          <w:rFonts w:ascii="Times" w:hAnsi="Times"/>
          <w:snapToGrid w:val="0"/>
          <w:sz w:val="24"/>
          <w:szCs w:val="24"/>
        </w:rPr>
      </w:pPr>
    </w:p>
    <w:p w:rsidR="00630605" w:rsidRPr="00957D26" w:rsidRDefault="00630605" w:rsidP="00630605">
      <w:pPr>
        <w:ind w:left="4820"/>
        <w:outlineLvl w:val="0"/>
        <w:rPr>
          <w:rFonts w:ascii="Times" w:hAnsi="Times"/>
          <w:b/>
          <w:szCs w:val="24"/>
          <w:highlight w:val="yellow"/>
        </w:rPr>
      </w:pPr>
      <w:bookmarkStart w:id="1" w:name="_Hlk34299401"/>
      <w:r w:rsidRPr="00957D26">
        <w:rPr>
          <w:rFonts w:ascii="Times" w:hAnsi="Times"/>
          <w:b/>
          <w:szCs w:val="24"/>
          <w:highlight w:val="yellow"/>
        </w:rPr>
        <w:t>Monsieur/ Madame ____</w:t>
      </w:r>
    </w:p>
    <w:p w:rsidR="00630605" w:rsidRPr="00957D26" w:rsidRDefault="00630605" w:rsidP="00630605">
      <w:pPr>
        <w:ind w:left="4820"/>
        <w:rPr>
          <w:rFonts w:ascii="Times" w:hAnsi="Times"/>
          <w:snapToGrid w:val="0"/>
          <w:szCs w:val="24"/>
        </w:rPr>
      </w:pPr>
      <w:r w:rsidRPr="00957D26">
        <w:rPr>
          <w:rFonts w:ascii="Times" w:hAnsi="Times"/>
          <w:snapToGrid w:val="0"/>
          <w:szCs w:val="24"/>
          <w:highlight w:val="yellow"/>
        </w:rPr>
        <w:t>ADRESSE A COMPLETER</w:t>
      </w:r>
    </w:p>
    <w:p w:rsidR="00630605" w:rsidRPr="00957D26" w:rsidRDefault="00630605" w:rsidP="00630605">
      <w:pPr>
        <w:ind w:left="4678"/>
        <w:rPr>
          <w:rFonts w:ascii="Times" w:hAnsi="Times"/>
          <w:snapToGrid w:val="0"/>
          <w:szCs w:val="24"/>
        </w:rPr>
      </w:pPr>
    </w:p>
    <w:p w:rsidR="00630605" w:rsidRPr="00957D26" w:rsidRDefault="00630605" w:rsidP="00630605">
      <w:pPr>
        <w:rPr>
          <w:rFonts w:ascii="Times" w:hAnsi="Times"/>
          <w:snapToGrid w:val="0"/>
          <w:szCs w:val="24"/>
        </w:rPr>
      </w:pPr>
    </w:p>
    <w:p w:rsidR="00630605" w:rsidRPr="00957D26" w:rsidRDefault="00630605" w:rsidP="00630605">
      <w:pPr>
        <w:rPr>
          <w:rFonts w:ascii="Times" w:hAnsi="Times"/>
          <w:snapToGrid w:val="0"/>
          <w:szCs w:val="24"/>
        </w:rPr>
      </w:pPr>
    </w:p>
    <w:p w:rsidR="00630605" w:rsidRPr="00957D26" w:rsidRDefault="00630605" w:rsidP="00630605">
      <w:pPr>
        <w:tabs>
          <w:tab w:val="left" w:pos="4820"/>
        </w:tabs>
        <w:jc w:val="left"/>
        <w:rPr>
          <w:rFonts w:ascii="Times" w:hAnsi="Times"/>
          <w:snapToGrid w:val="0"/>
          <w:szCs w:val="24"/>
        </w:rPr>
      </w:pPr>
      <w:r w:rsidRPr="00957D26">
        <w:rPr>
          <w:rFonts w:ascii="Times" w:hAnsi="Times"/>
          <w:snapToGrid w:val="0"/>
          <w:szCs w:val="24"/>
        </w:rPr>
        <w:tab/>
        <w:t xml:space="preserve">Le </w:t>
      </w:r>
      <w:r w:rsidRPr="00957D26">
        <w:rPr>
          <w:rFonts w:ascii="Times" w:hAnsi="Times"/>
          <w:snapToGrid w:val="0"/>
          <w:szCs w:val="24"/>
          <w:highlight w:val="yellow"/>
        </w:rPr>
        <w:t>A COMPLETER</w:t>
      </w:r>
    </w:p>
    <w:p w:rsidR="00630605" w:rsidRPr="00957D26" w:rsidRDefault="00630605" w:rsidP="00630605">
      <w:pPr>
        <w:rPr>
          <w:rFonts w:ascii="Times" w:hAnsi="Times"/>
          <w:snapToGrid w:val="0"/>
          <w:szCs w:val="24"/>
        </w:rPr>
      </w:pPr>
    </w:p>
    <w:p w:rsidR="00630605" w:rsidRPr="00957D26" w:rsidRDefault="00630605" w:rsidP="00630605">
      <w:pPr>
        <w:autoSpaceDE w:val="0"/>
        <w:autoSpaceDN w:val="0"/>
        <w:adjustRightInd w:val="0"/>
        <w:outlineLvl w:val="0"/>
        <w:rPr>
          <w:rFonts w:ascii="Times" w:hAnsi="Times"/>
          <w:szCs w:val="24"/>
        </w:rPr>
      </w:pPr>
      <w:r w:rsidRPr="00957D26">
        <w:rPr>
          <w:rFonts w:ascii="Times" w:hAnsi="Times"/>
          <w:b/>
          <w:bCs/>
          <w:szCs w:val="24"/>
        </w:rPr>
        <w:t>Lettre recommandée AR</w:t>
      </w:r>
    </w:p>
    <w:bookmarkEnd w:id="1"/>
    <w:p w:rsidR="00630605" w:rsidRPr="00957D26" w:rsidRDefault="00630605" w:rsidP="00630605">
      <w:pPr>
        <w:rPr>
          <w:rFonts w:ascii="Times" w:hAnsi="Times"/>
          <w:snapToGrid w:val="0"/>
          <w:szCs w:val="24"/>
        </w:rPr>
      </w:pPr>
    </w:p>
    <w:p w:rsidR="00630605" w:rsidRPr="00957D26" w:rsidRDefault="00630605" w:rsidP="00630605">
      <w:pPr>
        <w:rPr>
          <w:rFonts w:ascii="Times" w:hAnsi="Times"/>
          <w:snapToGrid w:val="0"/>
          <w:szCs w:val="24"/>
        </w:rPr>
      </w:pPr>
      <w:r w:rsidRPr="00957D26">
        <w:rPr>
          <w:rFonts w:ascii="Times" w:hAnsi="Times"/>
          <w:snapToGrid w:val="0"/>
          <w:szCs w:val="24"/>
        </w:rPr>
        <w:t>Madame, Monsieur,</w:t>
      </w:r>
    </w:p>
    <w:p w:rsidR="00630605" w:rsidRPr="00957D26" w:rsidRDefault="00630605" w:rsidP="00630605">
      <w:pPr>
        <w:rPr>
          <w:rFonts w:ascii="Times" w:hAnsi="Times"/>
          <w:snapToGrid w:val="0"/>
          <w:szCs w:val="24"/>
        </w:rPr>
      </w:pPr>
    </w:p>
    <w:p w:rsidR="00630605" w:rsidRPr="00957D26" w:rsidRDefault="00630605" w:rsidP="00630605">
      <w:pPr>
        <w:rPr>
          <w:rFonts w:ascii="Times" w:hAnsi="Times"/>
          <w:b/>
          <w:bCs/>
          <w:caps/>
          <w:szCs w:val="24"/>
          <w:u w:val="single"/>
        </w:rPr>
      </w:pPr>
      <w:r w:rsidRPr="00957D26">
        <w:rPr>
          <w:rFonts w:ascii="Times" w:hAnsi="Times"/>
          <w:snapToGrid w:val="0"/>
          <w:szCs w:val="24"/>
        </w:rPr>
        <w:t xml:space="preserve">Nous avons l'honneur de vous convoquer à l’Assemblée Générale Ordinaire de notre société qui se tiendra le </w:t>
      </w:r>
      <w:r w:rsidRPr="00957D26">
        <w:rPr>
          <w:rFonts w:ascii="Times" w:hAnsi="Times"/>
          <w:snapToGrid w:val="0"/>
          <w:szCs w:val="24"/>
          <w:highlight w:val="yellow"/>
        </w:rPr>
        <w:t>______</w:t>
      </w:r>
      <w:r w:rsidRPr="00957D26">
        <w:rPr>
          <w:rFonts w:ascii="Times" w:hAnsi="Times"/>
          <w:snapToGrid w:val="0"/>
          <w:szCs w:val="24"/>
        </w:rPr>
        <w:t xml:space="preserve">, à </w:t>
      </w:r>
      <w:r w:rsidRPr="00957D26">
        <w:rPr>
          <w:rFonts w:ascii="Times" w:hAnsi="Times"/>
          <w:snapToGrid w:val="0"/>
          <w:szCs w:val="24"/>
          <w:highlight w:val="yellow"/>
        </w:rPr>
        <w:t>____</w:t>
      </w:r>
      <w:r w:rsidRPr="00957D26">
        <w:rPr>
          <w:rFonts w:ascii="Times" w:hAnsi="Times"/>
          <w:snapToGrid w:val="0"/>
          <w:szCs w:val="24"/>
        </w:rPr>
        <w:t xml:space="preserve"> heures, </w:t>
      </w:r>
      <w:r w:rsidRPr="00957D26">
        <w:rPr>
          <w:rFonts w:ascii="Times" w:hAnsi="Times"/>
          <w:snapToGrid w:val="0"/>
          <w:szCs w:val="24"/>
          <w:highlight w:val="yellow"/>
        </w:rPr>
        <w:t>au siège social</w:t>
      </w:r>
      <w:r w:rsidRPr="00957D26">
        <w:rPr>
          <w:rFonts w:ascii="Times" w:hAnsi="Times"/>
          <w:szCs w:val="24"/>
        </w:rPr>
        <w:t>,</w:t>
      </w:r>
      <w:r w:rsidRPr="00957D26">
        <w:rPr>
          <w:rFonts w:ascii="Times" w:hAnsi="Times"/>
          <w:snapToGrid w:val="0"/>
          <w:szCs w:val="24"/>
        </w:rPr>
        <w:t xml:space="preserve"> sur l’ordre du jour suivant :</w:t>
      </w:r>
    </w:p>
    <w:p w:rsidR="00630605" w:rsidRPr="00957D26" w:rsidRDefault="00630605" w:rsidP="00630605">
      <w:pPr>
        <w:rPr>
          <w:rFonts w:ascii="Times" w:hAnsi="Times"/>
          <w:b/>
          <w:bCs/>
          <w:caps/>
          <w:szCs w:val="24"/>
          <w:u w:val="single"/>
        </w:rPr>
      </w:pPr>
    </w:p>
    <w:p w:rsidR="00630605" w:rsidRPr="00957D26" w:rsidRDefault="00630605" w:rsidP="00630605">
      <w:pPr>
        <w:jc w:val="center"/>
        <w:outlineLvl w:val="0"/>
        <w:rPr>
          <w:rFonts w:ascii="Times" w:hAnsi="Times"/>
          <w:b/>
          <w:bCs/>
          <w:caps/>
          <w:szCs w:val="24"/>
          <w:u w:val="single"/>
        </w:rPr>
      </w:pPr>
      <w:r w:rsidRPr="00957D26">
        <w:rPr>
          <w:rFonts w:ascii="Times" w:hAnsi="Times"/>
          <w:b/>
          <w:bCs/>
          <w:caps/>
          <w:szCs w:val="24"/>
          <w:u w:val="single"/>
        </w:rPr>
        <w:t xml:space="preserve">Ordre du jour </w:t>
      </w:r>
    </w:p>
    <w:p w:rsidR="00630605" w:rsidRPr="00957D26" w:rsidRDefault="00630605" w:rsidP="00630605">
      <w:pPr>
        <w:rPr>
          <w:rFonts w:ascii="Times" w:hAnsi="Times"/>
          <w:snapToGrid w:val="0"/>
          <w:szCs w:val="24"/>
        </w:rPr>
      </w:pPr>
      <w:bookmarkStart w:id="2" w:name="_Hlk34299287"/>
    </w:p>
    <w:bookmarkEnd w:id="2"/>
    <w:p w:rsidR="00630605" w:rsidRPr="00957D26" w:rsidRDefault="00630605" w:rsidP="00630605">
      <w:pPr>
        <w:ind w:left="150" w:hanging="150"/>
        <w:rPr>
          <w:rFonts w:ascii="Times" w:hAnsi="Times"/>
          <w:snapToGrid w:val="0"/>
          <w:szCs w:val="24"/>
        </w:rPr>
      </w:pPr>
      <w:r w:rsidRPr="00957D26">
        <w:rPr>
          <w:rFonts w:ascii="Times" w:hAnsi="Times"/>
          <w:snapToGrid w:val="0"/>
          <w:szCs w:val="24"/>
        </w:rPr>
        <w:t>- Lecture du rapport du liquidateur sur les opérations de liquidation et sur le compte définitif de liquidation,</w:t>
      </w:r>
    </w:p>
    <w:p w:rsidR="00630605" w:rsidRPr="00957D26" w:rsidRDefault="00630605" w:rsidP="00630605">
      <w:pPr>
        <w:ind w:left="150" w:hanging="150"/>
        <w:rPr>
          <w:rFonts w:ascii="Times" w:hAnsi="Times"/>
          <w:snapToGrid w:val="0"/>
          <w:szCs w:val="24"/>
        </w:rPr>
      </w:pPr>
      <w:r w:rsidRPr="00957D26">
        <w:rPr>
          <w:rFonts w:ascii="Times" w:hAnsi="Times"/>
          <w:snapToGrid w:val="0"/>
          <w:szCs w:val="24"/>
        </w:rPr>
        <w:t>- Examen et approbation des comptes définitifs de liquidation,</w:t>
      </w:r>
    </w:p>
    <w:p w:rsidR="00630605" w:rsidRPr="00957D26" w:rsidRDefault="00630605" w:rsidP="00630605">
      <w:pPr>
        <w:ind w:left="150" w:hanging="150"/>
        <w:rPr>
          <w:rFonts w:ascii="Times" w:hAnsi="Times"/>
          <w:snapToGrid w:val="0"/>
          <w:szCs w:val="24"/>
        </w:rPr>
      </w:pPr>
      <w:r w:rsidRPr="00957D26">
        <w:rPr>
          <w:rFonts w:ascii="Times" w:hAnsi="Times"/>
          <w:snapToGrid w:val="0"/>
          <w:szCs w:val="24"/>
        </w:rPr>
        <w:t>- Quitus au liquidateur et décharge de son mandat,</w:t>
      </w:r>
    </w:p>
    <w:p w:rsidR="00630605" w:rsidRPr="00957D26" w:rsidRDefault="00630605" w:rsidP="00630605">
      <w:pPr>
        <w:ind w:left="150" w:hanging="150"/>
        <w:rPr>
          <w:rFonts w:ascii="Times" w:hAnsi="Times"/>
          <w:snapToGrid w:val="0"/>
          <w:szCs w:val="24"/>
        </w:rPr>
      </w:pPr>
      <w:r w:rsidRPr="00957D26">
        <w:rPr>
          <w:rFonts w:ascii="Times" w:hAnsi="Times"/>
          <w:snapToGrid w:val="0"/>
          <w:szCs w:val="24"/>
        </w:rPr>
        <w:t>- Constatation de la clôture de liquidation,</w:t>
      </w:r>
    </w:p>
    <w:p w:rsidR="00630605" w:rsidRPr="00957D26" w:rsidRDefault="00630605" w:rsidP="00630605">
      <w:pPr>
        <w:rPr>
          <w:rFonts w:ascii="Times" w:hAnsi="Times"/>
          <w:snapToGrid w:val="0"/>
          <w:szCs w:val="24"/>
        </w:rPr>
      </w:pPr>
      <w:r w:rsidRPr="00957D26">
        <w:rPr>
          <w:rFonts w:ascii="Times" w:hAnsi="Times"/>
          <w:snapToGrid w:val="0"/>
          <w:szCs w:val="24"/>
        </w:rPr>
        <w:t>- Pouvoirs pour l'accomplissement des formalités.</w:t>
      </w:r>
    </w:p>
    <w:p w:rsidR="00630605" w:rsidRPr="00957D26" w:rsidRDefault="00630605" w:rsidP="00630605">
      <w:pPr>
        <w:rPr>
          <w:rFonts w:ascii="Times" w:hAnsi="Times"/>
          <w:snapToGrid w:val="0"/>
          <w:szCs w:val="24"/>
        </w:rPr>
      </w:pPr>
    </w:p>
    <w:p w:rsidR="00630605" w:rsidRPr="00957D26" w:rsidRDefault="00630605" w:rsidP="00630605">
      <w:pPr>
        <w:rPr>
          <w:rFonts w:ascii="Times" w:hAnsi="Times"/>
          <w:szCs w:val="24"/>
        </w:rPr>
      </w:pPr>
    </w:p>
    <w:p w:rsidR="00630605" w:rsidRPr="00957D26" w:rsidRDefault="00630605" w:rsidP="00630605">
      <w:pPr>
        <w:rPr>
          <w:rFonts w:ascii="Times" w:hAnsi="Times"/>
          <w:snapToGrid w:val="0"/>
          <w:szCs w:val="24"/>
        </w:rPr>
      </w:pPr>
      <w:r w:rsidRPr="00957D26">
        <w:rPr>
          <w:rFonts w:ascii="Times" w:hAnsi="Times"/>
          <w:snapToGrid w:val="0"/>
          <w:szCs w:val="24"/>
        </w:rPr>
        <w:t xml:space="preserve">Vous trouverez ci-joint les documents suivants : </w:t>
      </w:r>
    </w:p>
    <w:p w:rsidR="00630605" w:rsidRPr="00957D26" w:rsidRDefault="00630605" w:rsidP="00630605">
      <w:pPr>
        <w:rPr>
          <w:rFonts w:ascii="Times" w:hAnsi="Times"/>
          <w:snapToGrid w:val="0"/>
          <w:szCs w:val="24"/>
        </w:rPr>
      </w:pPr>
    </w:p>
    <w:p w:rsidR="00630605" w:rsidRPr="00957D26" w:rsidRDefault="00630605" w:rsidP="00630605">
      <w:pPr>
        <w:rPr>
          <w:rFonts w:ascii="Times" w:hAnsi="Times"/>
          <w:szCs w:val="24"/>
        </w:rPr>
      </w:pPr>
      <w:r w:rsidRPr="00957D26">
        <w:rPr>
          <w:rFonts w:ascii="Times" w:hAnsi="Times"/>
          <w:szCs w:val="24"/>
        </w:rPr>
        <w:t>- </w:t>
      </w:r>
      <w:r>
        <w:rPr>
          <w:rFonts w:ascii="Times" w:hAnsi="Times"/>
          <w:szCs w:val="24"/>
        </w:rPr>
        <w:t>L</w:t>
      </w:r>
      <w:r w:rsidRPr="00957D26">
        <w:rPr>
          <w:rFonts w:ascii="Times" w:hAnsi="Times"/>
          <w:szCs w:val="24"/>
        </w:rPr>
        <w:t>e rapport du liquidateur,</w:t>
      </w:r>
    </w:p>
    <w:p w:rsidR="00630605" w:rsidRPr="00957D26" w:rsidRDefault="00630605" w:rsidP="00630605">
      <w:pPr>
        <w:rPr>
          <w:rFonts w:ascii="Times" w:hAnsi="Times"/>
          <w:szCs w:val="24"/>
        </w:rPr>
      </w:pPr>
      <w:r w:rsidRPr="00957D26">
        <w:rPr>
          <w:rFonts w:ascii="Times" w:hAnsi="Times"/>
          <w:szCs w:val="24"/>
        </w:rPr>
        <w:t>- </w:t>
      </w:r>
      <w:r>
        <w:rPr>
          <w:rFonts w:ascii="Times" w:hAnsi="Times"/>
          <w:szCs w:val="24"/>
        </w:rPr>
        <w:t>L</w:t>
      </w:r>
      <w:r w:rsidRPr="00957D26">
        <w:rPr>
          <w:rFonts w:ascii="Times" w:hAnsi="Times"/>
          <w:szCs w:val="24"/>
        </w:rPr>
        <w:t>e texte du projet des résolutions qui sont soumises à l'Assemblée.</w:t>
      </w:r>
    </w:p>
    <w:p w:rsidR="00630605" w:rsidRPr="00957D26" w:rsidRDefault="00630605" w:rsidP="00630605">
      <w:pPr>
        <w:rPr>
          <w:rFonts w:ascii="Times" w:hAnsi="Times"/>
          <w:szCs w:val="24"/>
        </w:rPr>
      </w:pPr>
      <w:r w:rsidRPr="00957D26">
        <w:rPr>
          <w:rFonts w:ascii="Times" w:hAnsi="Times"/>
          <w:szCs w:val="24"/>
        </w:rPr>
        <w:t xml:space="preserve">- </w:t>
      </w:r>
      <w:r>
        <w:rPr>
          <w:rFonts w:ascii="Times" w:hAnsi="Times"/>
          <w:szCs w:val="24"/>
        </w:rPr>
        <w:t>L</w:t>
      </w:r>
      <w:r w:rsidRPr="00957D26">
        <w:rPr>
          <w:rFonts w:ascii="Times" w:hAnsi="Times"/>
          <w:szCs w:val="24"/>
        </w:rPr>
        <w:t>e</w:t>
      </w:r>
      <w:r>
        <w:rPr>
          <w:rFonts w:ascii="Times" w:hAnsi="Times"/>
          <w:szCs w:val="24"/>
        </w:rPr>
        <w:t>s comptes de liquidation,</w:t>
      </w:r>
    </w:p>
    <w:p w:rsidR="00630605" w:rsidRPr="00957D26" w:rsidRDefault="00630605" w:rsidP="00630605">
      <w:pPr>
        <w:autoSpaceDE w:val="0"/>
        <w:autoSpaceDN w:val="0"/>
        <w:adjustRightInd w:val="0"/>
        <w:rPr>
          <w:rFonts w:ascii="Times" w:hAnsi="Times"/>
          <w:szCs w:val="24"/>
        </w:rPr>
      </w:pPr>
      <w:r w:rsidRPr="00957D26">
        <w:rPr>
          <w:rFonts w:ascii="Times" w:hAnsi="Times"/>
          <w:szCs w:val="24"/>
        </w:rPr>
        <w:t xml:space="preserve">- </w:t>
      </w:r>
      <w:r>
        <w:rPr>
          <w:rFonts w:ascii="Times" w:hAnsi="Times"/>
          <w:szCs w:val="24"/>
        </w:rPr>
        <w:t>U</w:t>
      </w:r>
      <w:r w:rsidRPr="00957D26">
        <w:rPr>
          <w:rFonts w:ascii="Times" w:hAnsi="Times"/>
          <w:szCs w:val="24"/>
        </w:rPr>
        <w:t>n pouvoir.</w:t>
      </w:r>
    </w:p>
    <w:p w:rsidR="00630605" w:rsidRPr="00957D26" w:rsidRDefault="00630605" w:rsidP="00630605">
      <w:pPr>
        <w:rPr>
          <w:rFonts w:ascii="Times" w:hAnsi="Times"/>
          <w:snapToGrid w:val="0"/>
          <w:szCs w:val="24"/>
        </w:rPr>
      </w:pPr>
    </w:p>
    <w:p w:rsidR="00630605" w:rsidRPr="00957D26" w:rsidRDefault="00630605" w:rsidP="00630605">
      <w:pPr>
        <w:outlineLvl w:val="0"/>
        <w:rPr>
          <w:rFonts w:ascii="Times" w:hAnsi="Times"/>
          <w:snapToGrid w:val="0"/>
          <w:szCs w:val="24"/>
        </w:rPr>
      </w:pPr>
      <w:r w:rsidRPr="00957D26">
        <w:rPr>
          <w:rFonts w:ascii="Times" w:hAnsi="Times"/>
          <w:snapToGrid w:val="0"/>
          <w:szCs w:val="24"/>
        </w:rPr>
        <w:t>Veuillez agréer, Madame, Monsieur, l'expression de nos sentiments distingués.</w:t>
      </w:r>
    </w:p>
    <w:p w:rsidR="00630605" w:rsidRPr="00957D26" w:rsidRDefault="00630605" w:rsidP="00630605">
      <w:pPr>
        <w:rPr>
          <w:rFonts w:ascii="Times" w:hAnsi="Times"/>
          <w:snapToGrid w:val="0"/>
          <w:szCs w:val="24"/>
        </w:rPr>
      </w:pPr>
    </w:p>
    <w:p w:rsidR="00630605" w:rsidRPr="00957D26" w:rsidRDefault="00630605" w:rsidP="00630605">
      <w:pPr>
        <w:autoSpaceDE w:val="0"/>
        <w:autoSpaceDN w:val="0"/>
        <w:adjustRightInd w:val="0"/>
        <w:jc w:val="center"/>
        <w:rPr>
          <w:rFonts w:ascii="Times" w:hAnsi="Times"/>
          <w:szCs w:val="24"/>
        </w:rPr>
      </w:pPr>
    </w:p>
    <w:p w:rsidR="00630605" w:rsidRPr="00957D26" w:rsidRDefault="00630605" w:rsidP="00630605">
      <w:pPr>
        <w:autoSpaceDE w:val="0"/>
        <w:autoSpaceDN w:val="0"/>
        <w:adjustRightInd w:val="0"/>
        <w:jc w:val="center"/>
        <w:rPr>
          <w:rFonts w:ascii="Times" w:hAnsi="Times"/>
          <w:snapToGrid w:val="0"/>
          <w:szCs w:val="24"/>
        </w:rPr>
      </w:pPr>
      <w:r w:rsidRPr="00957D26">
        <w:rPr>
          <w:rFonts w:ascii="Times" w:hAnsi="Times"/>
          <w:snapToGrid w:val="0"/>
          <w:szCs w:val="24"/>
        </w:rPr>
        <w:t xml:space="preserve">Le Liquidateur </w:t>
      </w:r>
    </w:p>
    <w:p w:rsidR="00630605" w:rsidRPr="00957D26" w:rsidRDefault="00630605" w:rsidP="00630605">
      <w:pPr>
        <w:autoSpaceDE w:val="0"/>
        <w:autoSpaceDN w:val="0"/>
        <w:adjustRightInd w:val="0"/>
        <w:jc w:val="center"/>
        <w:rPr>
          <w:rFonts w:ascii="Times" w:hAnsi="Times"/>
          <w:snapToGrid w:val="0"/>
          <w:szCs w:val="24"/>
        </w:rPr>
      </w:pPr>
      <w:r w:rsidRPr="00957D26">
        <w:rPr>
          <w:rFonts w:ascii="Times" w:hAnsi="Times"/>
          <w:snapToGrid w:val="0"/>
          <w:szCs w:val="24"/>
        </w:rPr>
        <w:t xml:space="preserve"> </w:t>
      </w:r>
    </w:p>
    <w:p w:rsidR="00630605" w:rsidRPr="00957D26" w:rsidRDefault="00630605" w:rsidP="00630605">
      <w:pPr>
        <w:autoSpaceDE w:val="0"/>
        <w:autoSpaceDN w:val="0"/>
        <w:adjustRightInd w:val="0"/>
        <w:jc w:val="right"/>
        <w:rPr>
          <w:rFonts w:ascii="Times" w:hAnsi="Times"/>
          <w:snapToGrid w:val="0"/>
          <w:szCs w:val="24"/>
        </w:rPr>
      </w:pPr>
    </w:p>
    <w:p w:rsidR="00630605" w:rsidRPr="00957D26" w:rsidRDefault="00630605" w:rsidP="00630605">
      <w:pPr>
        <w:autoSpaceDE w:val="0"/>
        <w:autoSpaceDN w:val="0"/>
        <w:adjustRightInd w:val="0"/>
        <w:jc w:val="right"/>
        <w:rPr>
          <w:rFonts w:ascii="Times" w:hAnsi="Times"/>
          <w:snapToGrid w:val="0"/>
          <w:szCs w:val="24"/>
        </w:rPr>
      </w:pPr>
    </w:p>
    <w:p w:rsidR="00630605" w:rsidRPr="00957D26" w:rsidRDefault="00630605" w:rsidP="00630605">
      <w:pPr>
        <w:autoSpaceDE w:val="0"/>
        <w:autoSpaceDN w:val="0"/>
        <w:adjustRightInd w:val="0"/>
        <w:jc w:val="right"/>
        <w:rPr>
          <w:rFonts w:ascii="Times" w:hAnsi="Times"/>
          <w:snapToGrid w:val="0"/>
          <w:szCs w:val="24"/>
        </w:rPr>
      </w:pPr>
    </w:p>
    <w:p w:rsidR="00630605" w:rsidRPr="00957D26" w:rsidRDefault="00630605" w:rsidP="00630605">
      <w:pPr>
        <w:autoSpaceDE w:val="0"/>
        <w:autoSpaceDN w:val="0"/>
        <w:adjustRightInd w:val="0"/>
        <w:jc w:val="right"/>
        <w:rPr>
          <w:rFonts w:ascii="Times" w:hAnsi="Times"/>
          <w:snapToGrid w:val="0"/>
          <w:szCs w:val="24"/>
        </w:rPr>
      </w:pPr>
    </w:p>
    <w:p w:rsidR="00630605" w:rsidRPr="00957D26" w:rsidRDefault="00630605" w:rsidP="00630605">
      <w:pPr>
        <w:autoSpaceDE w:val="0"/>
        <w:autoSpaceDN w:val="0"/>
        <w:adjustRightInd w:val="0"/>
        <w:jc w:val="right"/>
        <w:rPr>
          <w:rFonts w:ascii="Times" w:hAnsi="Times"/>
          <w:snapToGrid w:val="0"/>
          <w:szCs w:val="24"/>
        </w:rPr>
      </w:pPr>
    </w:p>
    <w:p w:rsidR="00E91B59" w:rsidRDefault="00630605"/>
    <w:sectPr w:rsidR="00E91B59">
      <w:headerReference w:type="first" r:id="rId4"/>
      <w:footerReference w:type="first" r:id="rId5"/>
      <w:pgSz w:w="11906" w:h="16838" w:code="9"/>
      <w:pgMar w:top="-1418" w:right="1418" w:bottom="141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54DF" w:rsidRDefault="00630605">
    <w:pPr>
      <w:pStyle w:val="Pieddepage"/>
      <w:jc w:val="center"/>
      <w:rPr>
        <w:rFonts w:ascii="Arial" w:hAnsi="Arial"/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54DF" w:rsidRDefault="00630605">
    <w:pPr>
      <w:pStyle w:val="En-tte"/>
      <w:ind w:left="-851"/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F5"/>
    <w:rsid w:val="001F5387"/>
    <w:rsid w:val="00450F6D"/>
    <w:rsid w:val="00630605"/>
    <w:rsid w:val="006E711A"/>
    <w:rsid w:val="00A9750E"/>
    <w:rsid w:val="00C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75FE14"/>
  <w14:defaultImageDpi w14:val="32767"/>
  <w15:chartTrackingRefBased/>
  <w15:docId w15:val="{2660C38D-4BE0-CA4F-931E-4C19FB8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0605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06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30605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6306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30605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EnteteSociete">
    <w:name w:val="RA_Entete_Societe"/>
    <w:basedOn w:val="Normal"/>
    <w:rsid w:val="00630605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FaitesLeDroit.com</dc:creator>
  <cp:keywords/>
  <dc:description/>
  <cp:lastModifiedBy>Alexandre Penillet</cp:lastModifiedBy>
  <cp:revision>3</cp:revision>
  <dcterms:created xsi:type="dcterms:W3CDTF">2020-04-03T14:24:00Z</dcterms:created>
  <dcterms:modified xsi:type="dcterms:W3CDTF">2020-05-15T15:54:00Z</dcterms:modified>
  <cp:category>formation</cp:category>
</cp:coreProperties>
</file>