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89E" w:rsidRPr="003C589E" w:rsidRDefault="003C589E" w:rsidP="003C589E">
      <w:pPr>
        <w:pStyle w:val="RAEnteteSociete"/>
        <w:outlineLvl w:val="0"/>
        <w:rPr>
          <w:rFonts w:ascii="Times" w:hAnsi="Times"/>
          <w:sz w:val="22"/>
          <w:szCs w:val="22"/>
          <w:u w:val="single"/>
        </w:rPr>
      </w:pPr>
      <w:bookmarkStart w:id="0" w:name="_Hlk25079406"/>
      <w:r w:rsidRPr="003C589E">
        <w:rPr>
          <w:rFonts w:ascii="Times" w:hAnsi="Times"/>
          <w:b w:val="0"/>
          <w:bCs/>
          <w:sz w:val="22"/>
          <w:szCs w:val="22"/>
          <w:highlight w:val="yellow"/>
        </w:rPr>
        <w:t>DENOMINATION A COMPLETER</w:t>
      </w:r>
    </w:p>
    <w:p w:rsidR="003C589E" w:rsidRPr="003C589E" w:rsidRDefault="003C589E" w:rsidP="003C589E">
      <w:pPr>
        <w:pStyle w:val="RAEnteteSociete"/>
        <w:outlineLvl w:val="0"/>
        <w:rPr>
          <w:rFonts w:ascii="Times" w:hAnsi="Times"/>
          <w:b w:val="0"/>
          <w:bCs/>
          <w:sz w:val="22"/>
          <w:szCs w:val="22"/>
        </w:rPr>
      </w:pPr>
      <w:r w:rsidRPr="003C589E">
        <w:rPr>
          <w:rFonts w:ascii="Times" w:hAnsi="Times"/>
          <w:b w:val="0"/>
          <w:bCs/>
          <w:sz w:val="22"/>
          <w:szCs w:val="22"/>
        </w:rPr>
        <w:t xml:space="preserve">Société à responsabilité limitée au capital de </w:t>
      </w:r>
      <w:r w:rsidRPr="003C589E">
        <w:rPr>
          <w:rFonts w:ascii="Times" w:hAnsi="Times"/>
          <w:b w:val="0"/>
          <w:bCs/>
          <w:sz w:val="22"/>
          <w:szCs w:val="22"/>
          <w:highlight w:val="yellow"/>
        </w:rPr>
        <w:t>A COMPLETER</w:t>
      </w:r>
      <w:r w:rsidRPr="003C589E">
        <w:rPr>
          <w:rFonts w:ascii="Times" w:hAnsi="Times"/>
          <w:b w:val="0"/>
          <w:bCs/>
          <w:sz w:val="22"/>
          <w:szCs w:val="22"/>
        </w:rPr>
        <w:t xml:space="preserve"> Euros</w:t>
      </w:r>
    </w:p>
    <w:p w:rsidR="003C589E" w:rsidRPr="003C589E" w:rsidRDefault="003C589E" w:rsidP="003C589E">
      <w:pPr>
        <w:pStyle w:val="RAEnteteSociete"/>
        <w:outlineLvl w:val="0"/>
        <w:rPr>
          <w:rFonts w:ascii="Times" w:hAnsi="Times"/>
          <w:b w:val="0"/>
          <w:bCs/>
          <w:sz w:val="22"/>
          <w:szCs w:val="22"/>
        </w:rPr>
      </w:pPr>
      <w:r w:rsidRPr="003C589E">
        <w:rPr>
          <w:rFonts w:ascii="Times" w:hAnsi="Times"/>
          <w:b w:val="0"/>
          <w:bCs/>
          <w:sz w:val="22"/>
          <w:szCs w:val="22"/>
        </w:rPr>
        <w:t xml:space="preserve">Siège social : </w:t>
      </w:r>
      <w:r w:rsidRPr="003C589E">
        <w:rPr>
          <w:rFonts w:ascii="Times" w:hAnsi="Times"/>
          <w:b w:val="0"/>
          <w:bCs/>
          <w:sz w:val="22"/>
          <w:szCs w:val="22"/>
          <w:highlight w:val="yellow"/>
        </w:rPr>
        <w:t>A COMPLETER</w:t>
      </w:r>
      <w:r w:rsidRPr="003C589E">
        <w:rPr>
          <w:rFonts w:ascii="Times" w:hAnsi="Times"/>
          <w:b w:val="0"/>
          <w:bCs/>
          <w:sz w:val="22"/>
          <w:szCs w:val="22"/>
        </w:rPr>
        <w:t xml:space="preserve">  </w:t>
      </w:r>
    </w:p>
    <w:p w:rsidR="003C589E" w:rsidRPr="003C589E" w:rsidRDefault="003C589E" w:rsidP="003C589E">
      <w:pPr>
        <w:pStyle w:val="RAEnteteSociete"/>
        <w:outlineLvl w:val="0"/>
        <w:rPr>
          <w:rFonts w:ascii="Times" w:hAnsi="Times"/>
          <w:b w:val="0"/>
          <w:bCs/>
          <w:sz w:val="22"/>
          <w:szCs w:val="22"/>
        </w:rPr>
      </w:pPr>
      <w:r w:rsidRPr="003C589E">
        <w:rPr>
          <w:rFonts w:ascii="Times" w:hAnsi="Times"/>
          <w:b w:val="0"/>
          <w:bCs/>
          <w:sz w:val="22"/>
          <w:szCs w:val="22"/>
        </w:rPr>
        <w:t xml:space="preserve">RCS </w:t>
      </w:r>
      <w:r w:rsidRPr="003C589E">
        <w:rPr>
          <w:rFonts w:ascii="Times" w:hAnsi="Times"/>
          <w:b w:val="0"/>
          <w:bCs/>
          <w:sz w:val="22"/>
          <w:szCs w:val="22"/>
          <w:highlight w:val="yellow"/>
        </w:rPr>
        <w:t>A COMPLETER</w:t>
      </w:r>
    </w:p>
    <w:bookmarkEnd w:id="0"/>
    <w:p w:rsidR="003C589E" w:rsidRPr="003C589E" w:rsidRDefault="003C589E" w:rsidP="003C589E">
      <w:pPr>
        <w:rPr>
          <w:rFonts w:ascii="Times" w:hAnsi="Times"/>
          <w:sz w:val="22"/>
          <w:szCs w:val="22"/>
          <w:u w:val="single"/>
        </w:rPr>
      </w:pPr>
    </w:p>
    <w:tbl>
      <w:tblPr>
        <w:tblStyle w:val="Grilledutableau"/>
        <w:tblW w:w="0" w:type="auto"/>
        <w:tblLook w:val="04A0" w:firstRow="1" w:lastRow="0" w:firstColumn="1" w:lastColumn="0" w:noHBand="0" w:noVBand="1"/>
      </w:tblPr>
      <w:tblGrid>
        <w:gridCol w:w="9060"/>
      </w:tblGrid>
      <w:tr w:rsidR="003C589E" w:rsidRPr="003C589E" w:rsidTr="00C93050">
        <w:tc>
          <w:tcPr>
            <w:tcW w:w="9060" w:type="dxa"/>
          </w:tcPr>
          <w:p w:rsidR="003C589E" w:rsidRPr="003C589E" w:rsidRDefault="003C589E" w:rsidP="00C93050">
            <w:pPr>
              <w:rPr>
                <w:rFonts w:ascii="Times" w:hAnsi="Times"/>
                <w:szCs w:val="22"/>
                <w:u w:val="single"/>
              </w:rPr>
            </w:pPr>
          </w:p>
          <w:p w:rsidR="003C589E" w:rsidRPr="003C589E" w:rsidRDefault="003C589E" w:rsidP="00C93050">
            <w:pPr>
              <w:pStyle w:val="RATitrePolyActe"/>
              <w:outlineLvl w:val="0"/>
              <w:rPr>
                <w:rFonts w:ascii="Times" w:hAnsi="Times"/>
                <w:sz w:val="22"/>
                <w:szCs w:val="22"/>
              </w:rPr>
            </w:pPr>
            <w:r w:rsidRPr="003C589E">
              <w:rPr>
                <w:rFonts w:ascii="Times" w:hAnsi="Times"/>
                <w:sz w:val="22"/>
                <w:szCs w:val="22"/>
              </w:rPr>
              <w:t>PROCES-VERBAL DES DELIBERATIONS DE</w:t>
            </w:r>
          </w:p>
          <w:p w:rsidR="003C589E" w:rsidRPr="003C589E" w:rsidRDefault="003C589E" w:rsidP="00C93050">
            <w:pPr>
              <w:pStyle w:val="RATitrePolyActe"/>
              <w:outlineLvl w:val="0"/>
              <w:rPr>
                <w:rFonts w:ascii="Times" w:hAnsi="Times"/>
                <w:sz w:val="22"/>
                <w:szCs w:val="22"/>
              </w:rPr>
            </w:pPr>
            <w:r w:rsidRPr="003C589E">
              <w:rPr>
                <w:rFonts w:ascii="Times" w:hAnsi="Times"/>
                <w:sz w:val="22"/>
                <w:szCs w:val="22"/>
              </w:rPr>
              <w:t xml:space="preserve">L'ASSEMBLEE GENERALE EXTRAORDINAIRE </w:t>
            </w:r>
          </w:p>
          <w:p w:rsidR="003C589E" w:rsidRPr="003C589E" w:rsidRDefault="003C589E" w:rsidP="00C93050">
            <w:pPr>
              <w:pStyle w:val="RATitrePolyActe"/>
              <w:outlineLvl w:val="0"/>
              <w:rPr>
                <w:rFonts w:ascii="Times" w:hAnsi="Times"/>
                <w:sz w:val="22"/>
                <w:szCs w:val="22"/>
              </w:rPr>
            </w:pPr>
            <w:r w:rsidRPr="003C589E">
              <w:rPr>
                <w:rFonts w:ascii="Times" w:hAnsi="Times"/>
                <w:sz w:val="22"/>
                <w:szCs w:val="22"/>
              </w:rPr>
              <w:t xml:space="preserve"> DU </w:t>
            </w:r>
            <w:r w:rsidRPr="003C589E">
              <w:rPr>
                <w:rFonts w:ascii="Times" w:hAnsi="Times"/>
                <w:sz w:val="22"/>
                <w:szCs w:val="22"/>
                <w:highlight w:val="yellow"/>
              </w:rPr>
              <w:t>__</w:t>
            </w:r>
            <w:r w:rsidRPr="003C589E">
              <w:rPr>
                <w:rFonts w:ascii="Times" w:hAnsi="Times"/>
                <w:sz w:val="22"/>
                <w:szCs w:val="22"/>
                <w:highlight w:val="yellow"/>
                <w:u w:val="single"/>
              </w:rPr>
              <w:t xml:space="preserve"> A COMPLETER</w:t>
            </w:r>
          </w:p>
          <w:p w:rsidR="003C589E" w:rsidRPr="003C589E" w:rsidRDefault="003C589E" w:rsidP="00C93050">
            <w:pPr>
              <w:rPr>
                <w:rFonts w:ascii="Times" w:hAnsi="Times"/>
                <w:szCs w:val="22"/>
                <w:u w:val="single"/>
              </w:rPr>
            </w:pPr>
          </w:p>
        </w:tc>
      </w:tr>
    </w:tbl>
    <w:p w:rsidR="003C589E" w:rsidRPr="003C589E" w:rsidRDefault="003C589E" w:rsidP="003C589E">
      <w:pPr>
        <w:rPr>
          <w:rFonts w:ascii="Times" w:hAnsi="Times"/>
          <w:sz w:val="22"/>
          <w:szCs w:val="22"/>
          <w:u w:val="single"/>
        </w:rPr>
      </w:pPr>
    </w:p>
    <w:p w:rsidR="003C589E" w:rsidRPr="003C589E" w:rsidRDefault="003C589E" w:rsidP="003C589E">
      <w:pPr>
        <w:rPr>
          <w:rFonts w:ascii="Times" w:hAnsi="Times"/>
          <w:sz w:val="22"/>
          <w:szCs w:val="22"/>
        </w:rPr>
      </w:pPr>
    </w:p>
    <w:p w:rsidR="003C589E" w:rsidRPr="003C589E" w:rsidRDefault="003C589E" w:rsidP="003C589E">
      <w:pPr>
        <w:rPr>
          <w:rFonts w:ascii="Times" w:hAnsi="Times"/>
          <w:sz w:val="22"/>
          <w:szCs w:val="22"/>
        </w:rPr>
      </w:pPr>
      <w:r w:rsidRPr="003C589E">
        <w:rPr>
          <w:rFonts w:ascii="Times" w:hAnsi="Times"/>
          <w:sz w:val="22"/>
          <w:szCs w:val="22"/>
        </w:rPr>
        <w:t>L'an deux mille vingt</w:t>
      </w:r>
      <w:r w:rsidRPr="003C589E">
        <w:rPr>
          <w:rFonts w:ascii="Times" w:hAnsi="Times"/>
          <w:sz w:val="22"/>
          <w:szCs w:val="22"/>
          <w:highlight w:val="yellow"/>
        </w:rPr>
        <w:t>____,</w:t>
      </w:r>
    </w:p>
    <w:p w:rsidR="003C589E" w:rsidRPr="003C589E" w:rsidRDefault="003C589E" w:rsidP="003C589E">
      <w:pPr>
        <w:rPr>
          <w:rFonts w:ascii="Times" w:hAnsi="Times"/>
          <w:sz w:val="22"/>
          <w:szCs w:val="22"/>
        </w:rPr>
      </w:pPr>
      <w:r w:rsidRPr="003C589E">
        <w:rPr>
          <w:rFonts w:ascii="Times" w:hAnsi="Times"/>
          <w:sz w:val="22"/>
          <w:szCs w:val="22"/>
        </w:rPr>
        <w:t xml:space="preserve">Le </w:t>
      </w:r>
      <w:r w:rsidRPr="003C589E">
        <w:rPr>
          <w:rFonts w:ascii="Times" w:hAnsi="Times"/>
          <w:sz w:val="22"/>
          <w:szCs w:val="22"/>
          <w:highlight w:val="yellow"/>
        </w:rPr>
        <w:t>____ COMPLETER AVEC LA DATE</w:t>
      </w:r>
      <w:r w:rsidRPr="003C589E">
        <w:rPr>
          <w:rFonts w:ascii="Times" w:hAnsi="Times"/>
          <w:sz w:val="22"/>
          <w:szCs w:val="22"/>
        </w:rPr>
        <w:t xml:space="preserve"> </w:t>
      </w:r>
    </w:p>
    <w:p w:rsidR="003C589E" w:rsidRPr="003C589E" w:rsidRDefault="003C589E" w:rsidP="003C589E">
      <w:pPr>
        <w:rPr>
          <w:rFonts w:ascii="Times" w:hAnsi="Times"/>
          <w:sz w:val="22"/>
          <w:szCs w:val="22"/>
        </w:rPr>
      </w:pPr>
      <w:r w:rsidRPr="003C589E">
        <w:rPr>
          <w:rFonts w:ascii="Times" w:hAnsi="Times"/>
          <w:sz w:val="22"/>
          <w:szCs w:val="22"/>
        </w:rPr>
        <w:t>A ____</w:t>
      </w:r>
      <w:r w:rsidRPr="003C589E">
        <w:rPr>
          <w:rFonts w:ascii="Times" w:hAnsi="Times"/>
          <w:sz w:val="22"/>
          <w:szCs w:val="22"/>
          <w:highlight w:val="yellow"/>
        </w:rPr>
        <w:t xml:space="preserve"> COMPLETER </w:t>
      </w:r>
      <w:r w:rsidRPr="003C589E">
        <w:rPr>
          <w:rFonts w:ascii="Times" w:hAnsi="Times"/>
          <w:sz w:val="22"/>
          <w:szCs w:val="22"/>
        </w:rPr>
        <w:t>heures.</w:t>
      </w:r>
    </w:p>
    <w:p w:rsidR="003C589E" w:rsidRPr="003C589E" w:rsidRDefault="003C589E" w:rsidP="003C589E">
      <w:pPr>
        <w:rPr>
          <w:rFonts w:ascii="Times" w:hAnsi="Times"/>
          <w:sz w:val="22"/>
          <w:szCs w:val="22"/>
        </w:rPr>
      </w:pPr>
    </w:p>
    <w:p w:rsidR="003C589E" w:rsidRPr="003C589E" w:rsidRDefault="003C589E" w:rsidP="003C589E">
      <w:pPr>
        <w:rPr>
          <w:rFonts w:ascii="Times" w:hAnsi="Times"/>
          <w:sz w:val="22"/>
          <w:szCs w:val="22"/>
        </w:rPr>
      </w:pPr>
      <w:r w:rsidRPr="003C589E">
        <w:rPr>
          <w:rFonts w:ascii="Times" w:hAnsi="Times"/>
          <w:sz w:val="22"/>
          <w:szCs w:val="22"/>
        </w:rPr>
        <w:t xml:space="preserve">Les associés de la société </w:t>
      </w:r>
      <w:r w:rsidRPr="003C589E">
        <w:rPr>
          <w:rFonts w:ascii="Times" w:hAnsi="Times"/>
          <w:sz w:val="22"/>
          <w:szCs w:val="22"/>
          <w:highlight w:val="yellow"/>
        </w:rPr>
        <w:t>DENOMINATION SOCIALE</w:t>
      </w:r>
      <w:r w:rsidRPr="003C589E">
        <w:rPr>
          <w:rFonts w:ascii="Times" w:hAnsi="Times"/>
          <w:sz w:val="22"/>
          <w:szCs w:val="22"/>
        </w:rPr>
        <w:t xml:space="preserve">, société à responsabilité limitée au capital de </w:t>
      </w:r>
      <w:r w:rsidRPr="003C589E">
        <w:rPr>
          <w:rFonts w:ascii="Times" w:hAnsi="Times"/>
          <w:sz w:val="22"/>
          <w:szCs w:val="22"/>
          <w:highlight w:val="yellow"/>
        </w:rPr>
        <w:t>_____</w:t>
      </w:r>
      <w:r w:rsidRPr="003C589E">
        <w:rPr>
          <w:rFonts w:ascii="Times" w:hAnsi="Times"/>
          <w:sz w:val="22"/>
          <w:szCs w:val="22"/>
        </w:rPr>
        <w:t xml:space="preserve"> Euros, divisé en </w:t>
      </w:r>
      <w:r w:rsidRPr="003C589E">
        <w:rPr>
          <w:rFonts w:ascii="Times" w:hAnsi="Times"/>
          <w:sz w:val="22"/>
          <w:szCs w:val="22"/>
          <w:highlight w:val="yellow"/>
        </w:rPr>
        <w:t>_____</w:t>
      </w:r>
      <w:r w:rsidRPr="003C589E">
        <w:rPr>
          <w:rFonts w:ascii="Times" w:hAnsi="Times"/>
          <w:sz w:val="22"/>
          <w:szCs w:val="22"/>
        </w:rPr>
        <w:t xml:space="preserve"> parts de </w:t>
      </w:r>
      <w:r w:rsidRPr="003C589E">
        <w:rPr>
          <w:rFonts w:ascii="Times" w:hAnsi="Times"/>
          <w:sz w:val="22"/>
          <w:szCs w:val="22"/>
          <w:highlight w:val="yellow"/>
        </w:rPr>
        <w:t>____</w:t>
      </w:r>
      <w:r w:rsidRPr="003C589E">
        <w:rPr>
          <w:rFonts w:ascii="Times" w:hAnsi="Times"/>
          <w:sz w:val="22"/>
          <w:szCs w:val="22"/>
        </w:rPr>
        <w:t xml:space="preserve"> Euros chacune, se sont réunis en Assemblée Générale Extraordinaire (l’ « Assemblée Générale »), au </w:t>
      </w:r>
      <w:r w:rsidRPr="003C589E">
        <w:rPr>
          <w:rFonts w:ascii="Times" w:hAnsi="Times"/>
          <w:sz w:val="22"/>
          <w:szCs w:val="22"/>
          <w:highlight w:val="yellow"/>
        </w:rPr>
        <w:t>siège social</w:t>
      </w:r>
      <w:r w:rsidRPr="003C589E">
        <w:rPr>
          <w:rFonts w:ascii="Times" w:hAnsi="Times"/>
          <w:sz w:val="22"/>
          <w:szCs w:val="22"/>
        </w:rPr>
        <w:t>, sur convocation de la gérance.</w:t>
      </w:r>
    </w:p>
    <w:p w:rsidR="003C589E" w:rsidRPr="003C589E" w:rsidRDefault="003C589E" w:rsidP="003C589E">
      <w:pPr>
        <w:rPr>
          <w:rFonts w:ascii="Times" w:hAnsi="Times"/>
          <w:color w:val="000000"/>
          <w:sz w:val="22"/>
          <w:szCs w:val="22"/>
        </w:rPr>
      </w:pPr>
    </w:p>
    <w:p w:rsidR="003C589E" w:rsidRPr="003C589E" w:rsidRDefault="003C589E" w:rsidP="003C589E">
      <w:pPr>
        <w:rPr>
          <w:rFonts w:ascii="Times" w:hAnsi="Times"/>
          <w:sz w:val="22"/>
          <w:szCs w:val="22"/>
        </w:rPr>
      </w:pPr>
      <w:r w:rsidRPr="003C589E">
        <w:rPr>
          <w:rFonts w:ascii="Times" w:hAnsi="Times"/>
          <w:color w:val="000000"/>
          <w:sz w:val="22"/>
          <w:szCs w:val="22"/>
        </w:rPr>
        <w:t xml:space="preserve">Il a été établi une feuille de présence signée par les associés présents. </w:t>
      </w:r>
    </w:p>
    <w:p w:rsidR="003C589E" w:rsidRPr="003C589E" w:rsidRDefault="003C589E" w:rsidP="003C589E">
      <w:pPr>
        <w:pStyle w:val="RASignataire2"/>
        <w:rPr>
          <w:rFonts w:ascii="Times" w:hAnsi="Times"/>
          <w:sz w:val="22"/>
          <w:szCs w:val="22"/>
          <w:u w:val="single"/>
        </w:rPr>
      </w:pPr>
    </w:p>
    <w:p w:rsidR="003C589E" w:rsidRPr="003C589E" w:rsidRDefault="003C589E" w:rsidP="003C589E">
      <w:pPr>
        <w:rPr>
          <w:rFonts w:ascii="Times" w:hAnsi="Times"/>
          <w:sz w:val="22"/>
          <w:szCs w:val="22"/>
        </w:rPr>
      </w:pPr>
      <w:r w:rsidRPr="003C589E">
        <w:rPr>
          <w:rFonts w:ascii="Times" w:hAnsi="Times"/>
          <w:sz w:val="22"/>
          <w:szCs w:val="22"/>
        </w:rPr>
        <w:t xml:space="preserve">L'Assemblée Générale est présidée par </w:t>
      </w:r>
      <w:r w:rsidRPr="003C589E">
        <w:rPr>
          <w:rFonts w:ascii="Times" w:hAnsi="Times"/>
          <w:sz w:val="22"/>
          <w:szCs w:val="22"/>
          <w:highlight w:val="yellow"/>
        </w:rPr>
        <w:t>Monsieur/Madame________</w:t>
      </w:r>
      <w:r w:rsidRPr="003C589E">
        <w:rPr>
          <w:rFonts w:ascii="Times" w:hAnsi="Times"/>
          <w:sz w:val="22"/>
          <w:szCs w:val="22"/>
        </w:rPr>
        <w:t xml:space="preserve"> en sa qualité de </w:t>
      </w:r>
      <w:r w:rsidRPr="003C589E">
        <w:rPr>
          <w:rFonts w:ascii="Times" w:hAnsi="Times"/>
          <w:sz w:val="22"/>
          <w:szCs w:val="22"/>
          <w:highlight w:val="yellow"/>
        </w:rPr>
        <w:t>[Gérant associé/Associé détenant le plus de parts]</w:t>
      </w:r>
      <w:r w:rsidRPr="003C589E">
        <w:rPr>
          <w:rFonts w:ascii="Times" w:hAnsi="Times"/>
          <w:sz w:val="22"/>
          <w:szCs w:val="22"/>
        </w:rPr>
        <w:t>.</w:t>
      </w:r>
    </w:p>
    <w:p w:rsidR="003C589E" w:rsidRPr="003C589E" w:rsidRDefault="003C589E" w:rsidP="003C589E">
      <w:pPr>
        <w:pStyle w:val="RASignataire2"/>
        <w:rPr>
          <w:rFonts w:ascii="Times" w:hAnsi="Times"/>
          <w:sz w:val="22"/>
          <w:szCs w:val="22"/>
          <w:u w:val="single"/>
        </w:rPr>
      </w:pPr>
    </w:p>
    <w:p w:rsidR="003C589E" w:rsidRPr="003C589E" w:rsidRDefault="003C589E" w:rsidP="003C589E">
      <w:pPr>
        <w:pStyle w:val="RASignataire2"/>
        <w:rPr>
          <w:rFonts w:ascii="Times" w:hAnsi="Times"/>
          <w:sz w:val="22"/>
          <w:szCs w:val="22"/>
          <w:u w:val="single"/>
        </w:rPr>
      </w:pPr>
      <w:r w:rsidRPr="003C589E">
        <w:rPr>
          <w:rFonts w:ascii="Times" w:hAnsi="Times"/>
          <w:sz w:val="22"/>
          <w:szCs w:val="22"/>
          <w:u w:val="single"/>
        </w:rPr>
        <w:t>Sont présents ou représentés :</w:t>
      </w:r>
    </w:p>
    <w:p w:rsidR="003C589E" w:rsidRPr="003C589E" w:rsidRDefault="003C589E" w:rsidP="003C589E">
      <w:pPr>
        <w:pStyle w:val="RASignataire2"/>
        <w:rPr>
          <w:rFonts w:ascii="Times" w:hAnsi="Times"/>
          <w:sz w:val="22"/>
          <w:szCs w:val="22"/>
        </w:rPr>
      </w:pPr>
    </w:p>
    <w:p w:rsidR="003C589E" w:rsidRPr="003C589E" w:rsidRDefault="003C589E" w:rsidP="003C589E">
      <w:pPr>
        <w:pStyle w:val="RASignataire2"/>
        <w:numPr>
          <w:ilvl w:val="0"/>
          <w:numId w:val="1"/>
        </w:numPr>
        <w:rPr>
          <w:rFonts w:ascii="Times" w:hAnsi="Times"/>
          <w:sz w:val="22"/>
          <w:szCs w:val="22"/>
        </w:rPr>
      </w:pPr>
      <w:r w:rsidRPr="003C589E">
        <w:rPr>
          <w:rFonts w:ascii="Times" w:hAnsi="Times"/>
          <w:sz w:val="22"/>
          <w:szCs w:val="22"/>
        </w:rPr>
        <w:t xml:space="preserve">Monsieur </w:t>
      </w:r>
      <w:r w:rsidRPr="003C589E">
        <w:rPr>
          <w:rFonts w:ascii="Times" w:hAnsi="Times"/>
          <w:sz w:val="22"/>
          <w:szCs w:val="22"/>
          <w:highlight w:val="yellow"/>
        </w:rPr>
        <w:t>_________,</w:t>
      </w:r>
      <w:r w:rsidRPr="003C589E">
        <w:rPr>
          <w:rFonts w:ascii="Times" w:hAnsi="Times"/>
          <w:sz w:val="22"/>
          <w:szCs w:val="22"/>
        </w:rPr>
        <w:t xml:space="preserve"> propriétaire de </w:t>
      </w:r>
      <w:r w:rsidRPr="003C589E">
        <w:rPr>
          <w:rFonts w:ascii="Times" w:hAnsi="Times"/>
          <w:sz w:val="22"/>
          <w:szCs w:val="22"/>
          <w:highlight w:val="yellow"/>
        </w:rPr>
        <w:t>______</w:t>
      </w:r>
      <w:r w:rsidRPr="003C589E">
        <w:rPr>
          <w:rFonts w:ascii="Times" w:hAnsi="Times"/>
          <w:sz w:val="22"/>
          <w:szCs w:val="22"/>
        </w:rPr>
        <w:t xml:space="preserve"> parts sociales,</w:t>
      </w:r>
    </w:p>
    <w:p w:rsidR="003C589E" w:rsidRPr="003C589E" w:rsidRDefault="003C589E" w:rsidP="003C589E">
      <w:pPr>
        <w:pStyle w:val="RASignataire2"/>
        <w:ind w:left="720"/>
        <w:rPr>
          <w:rFonts w:ascii="Times" w:hAnsi="Times"/>
          <w:sz w:val="22"/>
          <w:szCs w:val="22"/>
        </w:rPr>
      </w:pPr>
      <w:r w:rsidRPr="003C589E">
        <w:rPr>
          <w:rFonts w:ascii="Times" w:hAnsi="Times"/>
          <w:sz w:val="22"/>
          <w:szCs w:val="22"/>
          <w:highlight w:val="yellow"/>
        </w:rPr>
        <w:t>Représenté par ________</w:t>
      </w:r>
    </w:p>
    <w:p w:rsidR="003C589E" w:rsidRPr="003C589E" w:rsidRDefault="003C589E" w:rsidP="003C589E">
      <w:pPr>
        <w:pStyle w:val="RASignataire2"/>
        <w:numPr>
          <w:ilvl w:val="0"/>
          <w:numId w:val="1"/>
        </w:numPr>
        <w:rPr>
          <w:rFonts w:ascii="Times" w:hAnsi="Times"/>
          <w:sz w:val="22"/>
          <w:szCs w:val="22"/>
        </w:rPr>
      </w:pPr>
      <w:r w:rsidRPr="003C589E">
        <w:rPr>
          <w:rFonts w:ascii="Times" w:hAnsi="Times"/>
          <w:sz w:val="22"/>
          <w:szCs w:val="22"/>
        </w:rPr>
        <w:t xml:space="preserve">Madame </w:t>
      </w:r>
      <w:r w:rsidRPr="003C589E">
        <w:rPr>
          <w:rFonts w:ascii="Times" w:hAnsi="Times"/>
          <w:sz w:val="22"/>
          <w:szCs w:val="22"/>
          <w:highlight w:val="yellow"/>
        </w:rPr>
        <w:t>_________</w:t>
      </w:r>
      <w:r w:rsidRPr="003C589E">
        <w:rPr>
          <w:rFonts w:ascii="Times" w:hAnsi="Times"/>
          <w:sz w:val="22"/>
          <w:szCs w:val="22"/>
        </w:rPr>
        <w:t xml:space="preserve">, propriétaire de </w:t>
      </w:r>
      <w:r w:rsidRPr="003C589E">
        <w:rPr>
          <w:rFonts w:ascii="Times" w:hAnsi="Times"/>
          <w:sz w:val="22"/>
          <w:szCs w:val="22"/>
          <w:highlight w:val="yellow"/>
        </w:rPr>
        <w:t>______</w:t>
      </w:r>
      <w:r w:rsidRPr="003C589E">
        <w:rPr>
          <w:rFonts w:ascii="Times" w:hAnsi="Times"/>
          <w:sz w:val="22"/>
          <w:szCs w:val="22"/>
        </w:rPr>
        <w:t xml:space="preserve"> parts sociales,</w:t>
      </w:r>
    </w:p>
    <w:p w:rsidR="003C589E" w:rsidRPr="003C589E" w:rsidRDefault="003C589E" w:rsidP="003C589E">
      <w:pPr>
        <w:pStyle w:val="RASignataire2"/>
        <w:ind w:left="720"/>
        <w:rPr>
          <w:rFonts w:ascii="Times" w:hAnsi="Times"/>
          <w:sz w:val="22"/>
          <w:szCs w:val="22"/>
        </w:rPr>
      </w:pPr>
      <w:r w:rsidRPr="003C589E">
        <w:rPr>
          <w:rFonts w:ascii="Times" w:hAnsi="Times"/>
          <w:sz w:val="22"/>
          <w:szCs w:val="22"/>
          <w:highlight w:val="yellow"/>
        </w:rPr>
        <w:t>Représenté par ________</w:t>
      </w:r>
    </w:p>
    <w:p w:rsidR="003C589E" w:rsidRPr="003C589E" w:rsidRDefault="003C589E" w:rsidP="003C589E">
      <w:pPr>
        <w:pStyle w:val="RASignataire2"/>
        <w:numPr>
          <w:ilvl w:val="0"/>
          <w:numId w:val="1"/>
        </w:numPr>
        <w:rPr>
          <w:rFonts w:ascii="Times" w:hAnsi="Times"/>
          <w:sz w:val="22"/>
          <w:szCs w:val="22"/>
        </w:rPr>
      </w:pPr>
      <w:r w:rsidRPr="003C589E">
        <w:rPr>
          <w:rFonts w:ascii="Times" w:hAnsi="Times"/>
          <w:sz w:val="22"/>
          <w:szCs w:val="22"/>
        </w:rPr>
        <w:t xml:space="preserve">Monsieur </w:t>
      </w:r>
      <w:r w:rsidRPr="003C589E">
        <w:rPr>
          <w:rFonts w:ascii="Times" w:hAnsi="Times"/>
          <w:sz w:val="22"/>
          <w:szCs w:val="22"/>
          <w:highlight w:val="yellow"/>
        </w:rPr>
        <w:t>_________</w:t>
      </w:r>
      <w:r w:rsidRPr="003C589E">
        <w:rPr>
          <w:rFonts w:ascii="Times" w:hAnsi="Times"/>
          <w:sz w:val="22"/>
          <w:szCs w:val="22"/>
        </w:rPr>
        <w:t xml:space="preserve">, propriétaire de </w:t>
      </w:r>
      <w:r w:rsidRPr="003C589E">
        <w:rPr>
          <w:rFonts w:ascii="Times" w:hAnsi="Times"/>
          <w:sz w:val="22"/>
          <w:szCs w:val="22"/>
          <w:highlight w:val="yellow"/>
        </w:rPr>
        <w:t>______</w:t>
      </w:r>
      <w:r w:rsidRPr="003C589E">
        <w:rPr>
          <w:rFonts w:ascii="Times" w:hAnsi="Times"/>
          <w:sz w:val="22"/>
          <w:szCs w:val="22"/>
        </w:rPr>
        <w:t xml:space="preserve"> parts sociales,</w:t>
      </w:r>
    </w:p>
    <w:p w:rsidR="003C589E" w:rsidRPr="003C589E" w:rsidRDefault="003C589E" w:rsidP="003C589E">
      <w:pPr>
        <w:pStyle w:val="RASignataire2"/>
        <w:numPr>
          <w:ilvl w:val="0"/>
          <w:numId w:val="1"/>
        </w:numPr>
        <w:rPr>
          <w:rFonts w:ascii="Times" w:hAnsi="Times"/>
          <w:sz w:val="22"/>
          <w:szCs w:val="22"/>
        </w:rPr>
      </w:pPr>
      <w:r w:rsidRPr="003C589E">
        <w:rPr>
          <w:rFonts w:ascii="Times" w:hAnsi="Times"/>
          <w:sz w:val="22"/>
          <w:szCs w:val="22"/>
        </w:rPr>
        <w:t xml:space="preserve">Monsieur </w:t>
      </w:r>
      <w:r w:rsidRPr="003C589E">
        <w:rPr>
          <w:rFonts w:ascii="Times" w:hAnsi="Times"/>
          <w:sz w:val="22"/>
          <w:szCs w:val="22"/>
          <w:highlight w:val="yellow"/>
        </w:rPr>
        <w:t>________</w:t>
      </w:r>
      <w:r w:rsidRPr="003C589E">
        <w:rPr>
          <w:rFonts w:ascii="Times" w:hAnsi="Times"/>
          <w:sz w:val="22"/>
          <w:szCs w:val="22"/>
        </w:rPr>
        <w:t xml:space="preserve">_, propriétaire de </w:t>
      </w:r>
      <w:r w:rsidRPr="003C589E">
        <w:rPr>
          <w:rFonts w:ascii="Times" w:hAnsi="Times"/>
          <w:sz w:val="22"/>
          <w:szCs w:val="22"/>
          <w:highlight w:val="yellow"/>
        </w:rPr>
        <w:t>______</w:t>
      </w:r>
      <w:r w:rsidRPr="003C589E">
        <w:rPr>
          <w:rFonts w:ascii="Times" w:hAnsi="Times"/>
          <w:sz w:val="22"/>
          <w:szCs w:val="22"/>
        </w:rPr>
        <w:t xml:space="preserve"> parts sociales,</w:t>
      </w:r>
    </w:p>
    <w:p w:rsidR="003C589E" w:rsidRPr="003C589E" w:rsidRDefault="003C589E" w:rsidP="003C589E">
      <w:pPr>
        <w:pStyle w:val="RASignataire2"/>
        <w:numPr>
          <w:ilvl w:val="0"/>
          <w:numId w:val="1"/>
        </w:numPr>
        <w:rPr>
          <w:rFonts w:ascii="Times" w:hAnsi="Times"/>
          <w:sz w:val="22"/>
          <w:szCs w:val="22"/>
        </w:rPr>
      </w:pPr>
      <w:r w:rsidRPr="003C589E">
        <w:rPr>
          <w:rFonts w:ascii="Times" w:hAnsi="Times"/>
          <w:sz w:val="22"/>
          <w:szCs w:val="22"/>
        </w:rPr>
        <w:t xml:space="preserve">La société </w:t>
      </w:r>
      <w:r w:rsidRPr="003C589E">
        <w:rPr>
          <w:rFonts w:ascii="Times" w:hAnsi="Times"/>
          <w:sz w:val="22"/>
          <w:szCs w:val="22"/>
          <w:highlight w:val="yellow"/>
        </w:rPr>
        <w:t>_________</w:t>
      </w:r>
      <w:r w:rsidRPr="003C589E">
        <w:rPr>
          <w:rFonts w:ascii="Times" w:hAnsi="Times"/>
          <w:sz w:val="22"/>
          <w:szCs w:val="22"/>
        </w:rPr>
        <w:t xml:space="preserve">, représentée par </w:t>
      </w:r>
      <w:r w:rsidRPr="003C589E">
        <w:rPr>
          <w:rFonts w:ascii="Times" w:hAnsi="Times"/>
          <w:snapToGrid w:val="0"/>
          <w:sz w:val="22"/>
          <w:szCs w:val="22"/>
        </w:rPr>
        <w:t xml:space="preserve">Monsieur </w:t>
      </w:r>
      <w:r w:rsidRPr="003C589E">
        <w:rPr>
          <w:rFonts w:ascii="Times" w:hAnsi="Times"/>
          <w:snapToGrid w:val="0"/>
          <w:sz w:val="22"/>
          <w:szCs w:val="22"/>
          <w:highlight w:val="yellow"/>
        </w:rPr>
        <w:t>________</w:t>
      </w:r>
      <w:r w:rsidRPr="003C589E">
        <w:rPr>
          <w:rFonts w:ascii="Times" w:hAnsi="Times"/>
          <w:sz w:val="22"/>
          <w:szCs w:val="22"/>
        </w:rPr>
        <w:t xml:space="preserve">, dûment habilité, propriétaire de </w:t>
      </w:r>
      <w:r w:rsidRPr="003C589E">
        <w:rPr>
          <w:rFonts w:ascii="Times" w:hAnsi="Times"/>
          <w:sz w:val="22"/>
          <w:szCs w:val="22"/>
          <w:highlight w:val="yellow"/>
        </w:rPr>
        <w:t>______</w:t>
      </w:r>
      <w:r w:rsidRPr="003C589E">
        <w:rPr>
          <w:rFonts w:ascii="Times" w:hAnsi="Times"/>
          <w:sz w:val="22"/>
          <w:szCs w:val="22"/>
        </w:rPr>
        <w:t xml:space="preserve"> parts sociales,</w:t>
      </w:r>
    </w:p>
    <w:p w:rsidR="003C589E" w:rsidRPr="003C589E" w:rsidRDefault="003C589E" w:rsidP="003C589E">
      <w:pPr>
        <w:rPr>
          <w:rFonts w:ascii="Times" w:hAnsi="Times"/>
          <w:sz w:val="22"/>
          <w:szCs w:val="22"/>
        </w:rPr>
      </w:pPr>
    </w:p>
    <w:p w:rsidR="003C589E" w:rsidRPr="003C589E" w:rsidRDefault="003C589E" w:rsidP="003C589E">
      <w:pPr>
        <w:rPr>
          <w:rFonts w:ascii="Times" w:hAnsi="Times"/>
          <w:b/>
          <w:bCs/>
          <w:color w:val="FF0000"/>
          <w:sz w:val="22"/>
          <w:szCs w:val="22"/>
        </w:rPr>
      </w:pPr>
      <w:r w:rsidRPr="003C589E">
        <w:rPr>
          <w:rFonts w:ascii="Times" w:hAnsi="Times"/>
          <w:b/>
          <w:bCs/>
          <w:color w:val="FF0000"/>
          <w:sz w:val="22"/>
          <w:szCs w:val="22"/>
        </w:rPr>
        <w:t xml:space="preserve">Si tous les associés sont présents ou représentés </w:t>
      </w:r>
    </w:p>
    <w:p w:rsidR="003C589E" w:rsidRPr="003C589E" w:rsidRDefault="003C589E" w:rsidP="003C589E">
      <w:pPr>
        <w:outlineLvl w:val="0"/>
        <w:rPr>
          <w:rFonts w:ascii="Times" w:hAnsi="Times"/>
          <w:sz w:val="22"/>
          <w:szCs w:val="22"/>
        </w:rPr>
      </w:pPr>
      <w:r w:rsidRPr="003C589E">
        <w:rPr>
          <w:rFonts w:ascii="Times" w:hAnsi="Times"/>
          <w:sz w:val="22"/>
          <w:szCs w:val="22"/>
        </w:rPr>
        <w:t>Seuls associés de la Société et représentant en tant que telle la totalité des parts sociales composant le capital de la Société. L'Assemblée est déclarée régulièrement constituée et peut valablement délibérer.</w:t>
      </w:r>
    </w:p>
    <w:p w:rsidR="003C589E" w:rsidRPr="003C589E" w:rsidRDefault="003C589E" w:rsidP="003C589E">
      <w:pPr>
        <w:rPr>
          <w:rFonts w:ascii="Times" w:hAnsi="Times"/>
          <w:sz w:val="22"/>
          <w:szCs w:val="22"/>
        </w:rPr>
      </w:pPr>
    </w:p>
    <w:p w:rsidR="003C589E" w:rsidRPr="003C589E" w:rsidRDefault="003C589E" w:rsidP="003C589E">
      <w:pPr>
        <w:rPr>
          <w:rFonts w:ascii="Times" w:hAnsi="Times"/>
          <w:sz w:val="22"/>
          <w:szCs w:val="22"/>
        </w:rPr>
      </w:pPr>
    </w:p>
    <w:p w:rsidR="003C589E" w:rsidRPr="003C589E" w:rsidRDefault="003C589E" w:rsidP="003C589E">
      <w:pPr>
        <w:rPr>
          <w:rFonts w:ascii="Times" w:hAnsi="Times"/>
          <w:b/>
          <w:bCs/>
          <w:color w:val="FF0000"/>
          <w:sz w:val="22"/>
          <w:szCs w:val="22"/>
        </w:rPr>
      </w:pPr>
      <w:r w:rsidRPr="003C589E">
        <w:rPr>
          <w:rFonts w:ascii="Times" w:hAnsi="Times"/>
          <w:b/>
          <w:bCs/>
          <w:color w:val="FF0000"/>
          <w:sz w:val="22"/>
          <w:szCs w:val="22"/>
        </w:rPr>
        <w:t xml:space="preserve">S’il y a des absents </w:t>
      </w:r>
    </w:p>
    <w:p w:rsidR="003C589E" w:rsidRPr="003C589E" w:rsidRDefault="003C589E" w:rsidP="003C589E">
      <w:pPr>
        <w:rPr>
          <w:rFonts w:ascii="Times" w:hAnsi="Times"/>
          <w:sz w:val="22"/>
          <w:szCs w:val="22"/>
        </w:rPr>
      </w:pPr>
      <w:r w:rsidRPr="003C589E">
        <w:rPr>
          <w:rFonts w:ascii="Times" w:hAnsi="Times"/>
          <w:sz w:val="22"/>
          <w:szCs w:val="22"/>
        </w:rPr>
        <w:t xml:space="preserve">Le Président constate que les associés présents possèdent </w:t>
      </w:r>
      <w:r w:rsidRPr="003C589E">
        <w:rPr>
          <w:rFonts w:ascii="Times" w:hAnsi="Times"/>
          <w:sz w:val="22"/>
          <w:szCs w:val="22"/>
          <w:highlight w:val="yellow"/>
        </w:rPr>
        <w:t>____(Préciser le nombre de parts que possèdent les associés présents)_____</w:t>
      </w:r>
      <w:r w:rsidRPr="003C589E">
        <w:rPr>
          <w:rFonts w:ascii="Times" w:hAnsi="Times"/>
          <w:sz w:val="22"/>
          <w:szCs w:val="22"/>
        </w:rPr>
        <w:t> parts sociales, soit plus du quart des parts composant le capital social ; en conséquence, l'assemblée peut valablement délibérer et prendre ses décisions à la majorité requise.</w:t>
      </w:r>
    </w:p>
    <w:p w:rsidR="003C589E" w:rsidRPr="003C589E" w:rsidRDefault="003C589E" w:rsidP="003C589E">
      <w:pPr>
        <w:rPr>
          <w:rFonts w:ascii="Times" w:hAnsi="Times"/>
          <w:sz w:val="22"/>
          <w:szCs w:val="22"/>
        </w:rPr>
      </w:pPr>
    </w:p>
    <w:p w:rsidR="003C589E" w:rsidRPr="003C589E" w:rsidRDefault="003C589E" w:rsidP="003C589E">
      <w:pPr>
        <w:rPr>
          <w:rFonts w:ascii="Times" w:hAnsi="Times"/>
          <w:b/>
          <w:bCs/>
          <w:color w:val="FF0000"/>
          <w:sz w:val="22"/>
          <w:szCs w:val="22"/>
        </w:rPr>
      </w:pPr>
      <w:r w:rsidRPr="003C589E">
        <w:rPr>
          <w:rFonts w:ascii="Times" w:hAnsi="Times"/>
          <w:b/>
          <w:bCs/>
          <w:color w:val="FF0000"/>
          <w:sz w:val="22"/>
          <w:szCs w:val="22"/>
        </w:rPr>
        <w:t xml:space="preserve">S’il y a un commissaire aux comptes dans la société </w:t>
      </w:r>
    </w:p>
    <w:p w:rsidR="003C589E" w:rsidRPr="003C589E" w:rsidRDefault="003C589E" w:rsidP="003C589E">
      <w:pPr>
        <w:rPr>
          <w:rFonts w:ascii="Times" w:hAnsi="Times"/>
          <w:sz w:val="22"/>
          <w:szCs w:val="22"/>
        </w:rPr>
      </w:pPr>
      <w:r w:rsidRPr="003C589E">
        <w:rPr>
          <w:rFonts w:ascii="Times" w:hAnsi="Times"/>
          <w:sz w:val="22"/>
          <w:szCs w:val="22"/>
        </w:rPr>
        <w:t xml:space="preserve">La société </w:t>
      </w:r>
      <w:r w:rsidRPr="003C589E">
        <w:rPr>
          <w:rFonts w:ascii="Times" w:hAnsi="Times"/>
          <w:sz w:val="22"/>
          <w:szCs w:val="22"/>
          <w:highlight w:val="yellow"/>
        </w:rPr>
        <w:t>_________,</w:t>
      </w:r>
      <w:r w:rsidRPr="003C589E">
        <w:rPr>
          <w:rFonts w:ascii="Times" w:hAnsi="Times"/>
          <w:sz w:val="22"/>
          <w:szCs w:val="22"/>
        </w:rPr>
        <w:t xml:space="preserve"> Commissaire aux Comptes régulièrement convoquée par lettre recommandée en date du </w:t>
      </w:r>
      <w:r w:rsidRPr="003C589E">
        <w:rPr>
          <w:rFonts w:ascii="Times" w:hAnsi="Times"/>
          <w:sz w:val="22"/>
          <w:szCs w:val="22"/>
          <w:highlight w:val="yellow"/>
        </w:rPr>
        <w:t>_____</w:t>
      </w:r>
      <w:r w:rsidRPr="003C589E">
        <w:rPr>
          <w:rFonts w:ascii="Times" w:hAnsi="Times"/>
          <w:sz w:val="22"/>
          <w:szCs w:val="22"/>
        </w:rPr>
        <w:t xml:space="preserve">, est </w:t>
      </w:r>
      <w:r w:rsidRPr="003C589E">
        <w:rPr>
          <w:rFonts w:ascii="Times" w:hAnsi="Times"/>
          <w:sz w:val="22"/>
          <w:szCs w:val="22"/>
          <w:highlight w:val="yellow"/>
        </w:rPr>
        <w:t>absente/présente</w:t>
      </w:r>
      <w:r w:rsidRPr="003C589E">
        <w:rPr>
          <w:rFonts w:ascii="Times" w:hAnsi="Times"/>
          <w:sz w:val="22"/>
          <w:szCs w:val="22"/>
        </w:rPr>
        <w:t>.</w:t>
      </w:r>
    </w:p>
    <w:p w:rsidR="003C589E" w:rsidRPr="003C589E" w:rsidRDefault="003C589E" w:rsidP="003C589E">
      <w:pPr>
        <w:rPr>
          <w:rFonts w:ascii="Times" w:hAnsi="Times"/>
          <w:sz w:val="22"/>
          <w:szCs w:val="22"/>
        </w:rPr>
      </w:pPr>
    </w:p>
    <w:p w:rsidR="003C589E" w:rsidRPr="003C589E" w:rsidRDefault="003C589E" w:rsidP="003C589E">
      <w:pPr>
        <w:rPr>
          <w:rFonts w:ascii="Times" w:hAnsi="Times"/>
          <w:sz w:val="22"/>
          <w:szCs w:val="22"/>
        </w:rPr>
      </w:pPr>
      <w:r w:rsidRPr="003C589E">
        <w:rPr>
          <w:rFonts w:ascii="Times" w:hAnsi="Times"/>
          <w:sz w:val="22"/>
          <w:szCs w:val="22"/>
        </w:rPr>
        <w:t>Le Président rappelle que l'Assemblée est appelée à délibérer sur l'ordre du jour suivant :</w:t>
      </w:r>
    </w:p>
    <w:p w:rsidR="003C589E" w:rsidRPr="003C589E" w:rsidRDefault="003C589E" w:rsidP="003C589E">
      <w:pPr>
        <w:rPr>
          <w:rFonts w:ascii="Times" w:hAnsi="Times"/>
          <w:sz w:val="22"/>
          <w:szCs w:val="22"/>
        </w:rPr>
      </w:pPr>
    </w:p>
    <w:p w:rsidR="003C589E" w:rsidRPr="003C589E" w:rsidRDefault="003C589E" w:rsidP="003C589E">
      <w:pPr>
        <w:pStyle w:val="RAGrascentrsoulign"/>
        <w:rPr>
          <w:rFonts w:ascii="Times" w:hAnsi="Times"/>
          <w:sz w:val="22"/>
          <w:szCs w:val="22"/>
        </w:rPr>
      </w:pPr>
      <w:r w:rsidRPr="003C589E">
        <w:rPr>
          <w:rFonts w:ascii="Times" w:hAnsi="Times"/>
          <w:sz w:val="22"/>
          <w:szCs w:val="22"/>
        </w:rPr>
        <w:t>ORDRE DU JOUR</w:t>
      </w:r>
    </w:p>
    <w:p w:rsidR="003C589E" w:rsidRPr="003C589E" w:rsidRDefault="003C589E" w:rsidP="003C589E">
      <w:pPr>
        <w:rPr>
          <w:rFonts w:ascii="Times" w:hAnsi="Times"/>
          <w:snapToGrid w:val="0"/>
          <w:sz w:val="22"/>
          <w:szCs w:val="22"/>
        </w:rPr>
      </w:pPr>
      <w:bookmarkStart w:id="1" w:name="_Hlk34299287"/>
    </w:p>
    <w:p w:rsidR="003C589E" w:rsidRPr="003C589E" w:rsidRDefault="003C589E" w:rsidP="003C589E">
      <w:pPr>
        <w:rPr>
          <w:rFonts w:ascii="Times" w:hAnsi="Times"/>
          <w:sz w:val="22"/>
          <w:szCs w:val="22"/>
        </w:rPr>
      </w:pPr>
      <w:r w:rsidRPr="003C589E">
        <w:rPr>
          <w:rFonts w:ascii="Times" w:hAnsi="Times"/>
          <w:sz w:val="22"/>
          <w:szCs w:val="22"/>
        </w:rPr>
        <w:t>- Lecture du rapport du gérant,</w:t>
      </w:r>
    </w:p>
    <w:p w:rsidR="003C589E" w:rsidRPr="003C589E" w:rsidRDefault="003C589E" w:rsidP="003C589E">
      <w:pPr>
        <w:rPr>
          <w:rFonts w:ascii="Times" w:hAnsi="Times"/>
          <w:sz w:val="22"/>
          <w:szCs w:val="22"/>
        </w:rPr>
      </w:pPr>
      <w:r w:rsidRPr="003C589E">
        <w:rPr>
          <w:rFonts w:ascii="Times" w:hAnsi="Times"/>
          <w:sz w:val="22"/>
          <w:szCs w:val="22"/>
        </w:rPr>
        <w:lastRenderedPageBreak/>
        <w:t>- Nomination d’un nouveau gérant,</w:t>
      </w:r>
    </w:p>
    <w:p w:rsidR="003C589E" w:rsidRPr="003C589E" w:rsidRDefault="003C589E" w:rsidP="003C589E">
      <w:pPr>
        <w:rPr>
          <w:rFonts w:ascii="Times" w:hAnsi="Times"/>
          <w:sz w:val="22"/>
          <w:szCs w:val="22"/>
        </w:rPr>
      </w:pPr>
      <w:r w:rsidRPr="003C589E">
        <w:rPr>
          <w:rFonts w:ascii="Times" w:hAnsi="Times"/>
          <w:sz w:val="22"/>
          <w:szCs w:val="22"/>
        </w:rPr>
        <w:t>- Pouvoir en vue des formalités,</w:t>
      </w:r>
    </w:p>
    <w:bookmarkEnd w:id="1"/>
    <w:p w:rsidR="003C589E" w:rsidRPr="003C589E" w:rsidRDefault="003C589E" w:rsidP="003C589E">
      <w:pPr>
        <w:rPr>
          <w:rFonts w:ascii="Times" w:hAnsi="Times"/>
          <w:sz w:val="22"/>
          <w:szCs w:val="22"/>
        </w:rPr>
      </w:pPr>
    </w:p>
    <w:p w:rsidR="003C589E" w:rsidRPr="003C589E" w:rsidRDefault="003C589E" w:rsidP="003C589E">
      <w:pPr>
        <w:rPr>
          <w:rFonts w:ascii="Times" w:hAnsi="Times"/>
          <w:sz w:val="22"/>
          <w:szCs w:val="22"/>
        </w:rPr>
      </w:pPr>
    </w:p>
    <w:p w:rsidR="003C589E" w:rsidRPr="003C589E" w:rsidRDefault="003C589E" w:rsidP="003C589E">
      <w:pPr>
        <w:rPr>
          <w:rFonts w:ascii="Times" w:hAnsi="Times"/>
          <w:sz w:val="22"/>
          <w:szCs w:val="22"/>
        </w:rPr>
      </w:pPr>
      <w:r w:rsidRPr="003C589E">
        <w:rPr>
          <w:rFonts w:ascii="Times" w:hAnsi="Times"/>
          <w:sz w:val="22"/>
          <w:szCs w:val="22"/>
        </w:rPr>
        <w:t>Le Président dépose sur le bureau et met à la disposition des membres de l'Assemblée :</w:t>
      </w:r>
    </w:p>
    <w:p w:rsidR="003C589E" w:rsidRPr="003C589E" w:rsidRDefault="003C589E" w:rsidP="003C589E">
      <w:pPr>
        <w:rPr>
          <w:rFonts w:ascii="Times" w:hAnsi="Times"/>
          <w:sz w:val="22"/>
          <w:szCs w:val="22"/>
        </w:rPr>
      </w:pPr>
      <w:r w:rsidRPr="003C589E">
        <w:rPr>
          <w:rFonts w:ascii="Times" w:hAnsi="Times"/>
          <w:sz w:val="22"/>
          <w:szCs w:val="22"/>
        </w:rPr>
        <w:t>- le rapport établi par la gérance,</w:t>
      </w:r>
    </w:p>
    <w:p w:rsidR="003C589E" w:rsidRPr="003C589E" w:rsidRDefault="003C589E" w:rsidP="003C589E">
      <w:pPr>
        <w:rPr>
          <w:rFonts w:ascii="Times" w:hAnsi="Times"/>
          <w:sz w:val="22"/>
          <w:szCs w:val="22"/>
        </w:rPr>
      </w:pPr>
      <w:r w:rsidRPr="003C589E">
        <w:rPr>
          <w:rFonts w:ascii="Times" w:hAnsi="Times"/>
          <w:sz w:val="22"/>
          <w:szCs w:val="22"/>
        </w:rPr>
        <w:t>- le texte du projet des résolutions qui sont soumises à l'Assemblée.</w:t>
      </w:r>
    </w:p>
    <w:p w:rsidR="003C589E" w:rsidRPr="003C589E" w:rsidRDefault="003C589E" w:rsidP="003C589E">
      <w:pPr>
        <w:rPr>
          <w:rFonts w:ascii="Times" w:hAnsi="Times"/>
          <w:sz w:val="22"/>
          <w:szCs w:val="22"/>
          <w:highlight w:val="yellow"/>
        </w:rPr>
      </w:pPr>
    </w:p>
    <w:p w:rsidR="003C589E" w:rsidRPr="003C589E" w:rsidRDefault="003C589E" w:rsidP="003C589E">
      <w:pPr>
        <w:rPr>
          <w:rFonts w:ascii="Times" w:hAnsi="Times"/>
          <w:sz w:val="22"/>
          <w:szCs w:val="22"/>
        </w:rPr>
      </w:pPr>
      <w:r w:rsidRPr="003C589E">
        <w:rPr>
          <w:rFonts w:ascii="Times" w:hAnsi="Times"/>
          <w:sz w:val="22"/>
          <w:szCs w:val="22"/>
        </w:rPr>
        <w:t>Le Président déclare que les documents et renseignements prévus par les dispositions législatives et réglementaires ont été adressés aux associés ou tenus à leur disposition au siège social pendant le délai fixé par lesdites dispositions. L'Assemblée lui donne acte de cette déclaration.</w:t>
      </w:r>
    </w:p>
    <w:p w:rsidR="003C589E" w:rsidRPr="003C589E" w:rsidRDefault="003C589E" w:rsidP="003C589E">
      <w:pPr>
        <w:rPr>
          <w:rFonts w:ascii="Times" w:hAnsi="Times"/>
          <w:sz w:val="22"/>
          <w:szCs w:val="22"/>
        </w:rPr>
      </w:pPr>
    </w:p>
    <w:p w:rsidR="003C589E" w:rsidRPr="003C589E" w:rsidRDefault="003C589E" w:rsidP="003C589E">
      <w:pPr>
        <w:rPr>
          <w:rFonts w:ascii="Times" w:hAnsi="Times"/>
          <w:sz w:val="22"/>
          <w:szCs w:val="22"/>
        </w:rPr>
      </w:pPr>
      <w:r w:rsidRPr="003C589E">
        <w:rPr>
          <w:rFonts w:ascii="Times" w:hAnsi="Times"/>
          <w:sz w:val="22"/>
          <w:szCs w:val="22"/>
        </w:rPr>
        <w:t>Le Président présente le rapport de la gérance puis déclare la discussion ouverte. Personne ne demandant la parole, le Président met successivement aux voix les résolutions suivantes :</w:t>
      </w:r>
    </w:p>
    <w:p w:rsidR="003C589E" w:rsidRPr="003C589E" w:rsidRDefault="003C589E" w:rsidP="003C589E">
      <w:pPr>
        <w:rPr>
          <w:rFonts w:ascii="Times" w:hAnsi="Times"/>
          <w:sz w:val="22"/>
          <w:szCs w:val="22"/>
        </w:rPr>
      </w:pPr>
    </w:p>
    <w:p w:rsidR="003C589E" w:rsidRPr="003C589E" w:rsidRDefault="003C589E" w:rsidP="003C589E">
      <w:pPr>
        <w:pStyle w:val="RARsolution"/>
        <w:jc w:val="center"/>
        <w:rPr>
          <w:rFonts w:ascii="Times" w:hAnsi="Times"/>
          <w:sz w:val="22"/>
          <w:szCs w:val="22"/>
        </w:rPr>
      </w:pPr>
      <w:r w:rsidRPr="003C589E">
        <w:rPr>
          <w:rFonts w:ascii="Times" w:hAnsi="Times"/>
          <w:sz w:val="22"/>
          <w:szCs w:val="22"/>
        </w:rPr>
        <w:t>PREMIERE RESOLUTION</w:t>
      </w:r>
    </w:p>
    <w:p w:rsidR="003C589E" w:rsidRPr="003C589E" w:rsidRDefault="003C589E" w:rsidP="003C589E">
      <w:pPr>
        <w:jc w:val="center"/>
        <w:rPr>
          <w:rFonts w:ascii="Times" w:hAnsi="Times"/>
          <w:i/>
          <w:iCs/>
          <w:sz w:val="22"/>
          <w:szCs w:val="22"/>
        </w:rPr>
      </w:pPr>
      <w:r w:rsidRPr="003C589E">
        <w:rPr>
          <w:rFonts w:ascii="Times" w:hAnsi="Times"/>
          <w:i/>
          <w:iCs/>
          <w:sz w:val="22"/>
          <w:szCs w:val="22"/>
        </w:rPr>
        <w:t>Nomination d’un nouveau gérant</w:t>
      </w:r>
    </w:p>
    <w:p w:rsidR="003C589E" w:rsidRPr="003C589E" w:rsidRDefault="003C589E" w:rsidP="003C589E">
      <w:pPr>
        <w:rPr>
          <w:rFonts w:ascii="Times" w:hAnsi="Times"/>
          <w:i/>
          <w:iCs/>
          <w:sz w:val="22"/>
          <w:szCs w:val="22"/>
        </w:rPr>
      </w:pPr>
    </w:p>
    <w:p w:rsidR="003C589E" w:rsidRPr="003C589E" w:rsidRDefault="003C589E" w:rsidP="003C589E">
      <w:pPr>
        <w:tabs>
          <w:tab w:val="left" w:pos="1296"/>
          <w:tab w:val="left" w:pos="2736"/>
          <w:tab w:val="left" w:pos="4176"/>
          <w:tab w:val="left" w:pos="5616"/>
          <w:tab w:val="left" w:pos="7056"/>
          <w:tab w:val="left" w:pos="8496"/>
        </w:tabs>
        <w:rPr>
          <w:rFonts w:ascii="Times" w:hAnsi="Times"/>
          <w:sz w:val="22"/>
          <w:szCs w:val="22"/>
        </w:rPr>
      </w:pPr>
      <w:r w:rsidRPr="003C589E">
        <w:rPr>
          <w:rFonts w:ascii="Times" w:hAnsi="Times"/>
          <w:sz w:val="22"/>
          <w:szCs w:val="22"/>
        </w:rPr>
        <w:t>L’Assemblée Générale nomme en qualité de Gérant de la Société, à compter de ce jour et pour une durée [</w:t>
      </w:r>
      <w:r w:rsidRPr="003C589E">
        <w:rPr>
          <w:rFonts w:ascii="Times" w:hAnsi="Times"/>
          <w:sz w:val="22"/>
          <w:szCs w:val="22"/>
          <w:highlight w:val="yellow"/>
        </w:rPr>
        <w:t>illimitée OU de xx années</w:t>
      </w:r>
      <w:r w:rsidRPr="003C589E">
        <w:rPr>
          <w:rFonts w:ascii="Times" w:hAnsi="Times"/>
          <w:sz w:val="22"/>
          <w:szCs w:val="22"/>
        </w:rPr>
        <w:t>] :</w:t>
      </w:r>
    </w:p>
    <w:p w:rsidR="003C589E" w:rsidRPr="003C589E" w:rsidRDefault="003C589E" w:rsidP="003C589E">
      <w:pPr>
        <w:tabs>
          <w:tab w:val="left" w:pos="1296"/>
          <w:tab w:val="left" w:pos="2736"/>
          <w:tab w:val="left" w:pos="4176"/>
          <w:tab w:val="left" w:pos="5616"/>
          <w:tab w:val="left" w:pos="7056"/>
          <w:tab w:val="left" w:pos="8496"/>
        </w:tabs>
        <w:rPr>
          <w:rFonts w:ascii="Times" w:hAnsi="Times"/>
          <w:sz w:val="22"/>
          <w:szCs w:val="22"/>
        </w:rPr>
      </w:pPr>
    </w:p>
    <w:p w:rsidR="003C589E" w:rsidRPr="003C589E" w:rsidRDefault="003C589E" w:rsidP="003C589E">
      <w:pPr>
        <w:numPr>
          <w:ilvl w:val="0"/>
          <w:numId w:val="2"/>
        </w:numPr>
        <w:tabs>
          <w:tab w:val="left" w:pos="709"/>
        </w:tabs>
        <w:rPr>
          <w:rFonts w:ascii="Times" w:hAnsi="Times"/>
          <w:sz w:val="22"/>
          <w:szCs w:val="22"/>
          <w:lang w:eastAsia="zh-CN"/>
        </w:rPr>
      </w:pPr>
      <w:r w:rsidRPr="003C589E">
        <w:rPr>
          <w:rFonts w:ascii="Times" w:hAnsi="Times"/>
          <w:b/>
          <w:sz w:val="22"/>
          <w:szCs w:val="22"/>
          <w:highlight w:val="yellow"/>
          <w:lang w:eastAsia="zh-CN"/>
        </w:rPr>
        <w:t>____NOM PRENOMS__</w:t>
      </w:r>
      <w:r w:rsidRPr="003C589E">
        <w:rPr>
          <w:rFonts w:ascii="Times" w:hAnsi="Times"/>
          <w:sz w:val="22"/>
          <w:szCs w:val="22"/>
          <w:highlight w:val="yellow"/>
          <w:lang w:eastAsia="zh-CN"/>
        </w:rPr>
        <w:t>,</w:t>
      </w:r>
      <w:r w:rsidRPr="003C589E">
        <w:rPr>
          <w:rFonts w:ascii="Times" w:hAnsi="Times"/>
          <w:sz w:val="22"/>
          <w:szCs w:val="22"/>
          <w:lang w:eastAsia="zh-CN"/>
        </w:rPr>
        <w:t xml:space="preserve"> né(e) le </w:t>
      </w:r>
      <w:r w:rsidRPr="003C589E">
        <w:rPr>
          <w:rFonts w:ascii="Times" w:hAnsi="Times"/>
          <w:sz w:val="22"/>
          <w:szCs w:val="22"/>
          <w:highlight w:val="yellow"/>
          <w:lang w:eastAsia="zh-CN"/>
        </w:rPr>
        <w:t>_______</w:t>
      </w:r>
      <w:r w:rsidRPr="003C589E">
        <w:rPr>
          <w:rFonts w:ascii="Times" w:hAnsi="Times"/>
          <w:sz w:val="22"/>
          <w:szCs w:val="22"/>
          <w:lang w:eastAsia="zh-CN"/>
        </w:rPr>
        <w:t xml:space="preserve"> à </w:t>
      </w:r>
      <w:r w:rsidRPr="003C589E">
        <w:rPr>
          <w:rFonts w:ascii="Times" w:hAnsi="Times"/>
          <w:sz w:val="22"/>
          <w:szCs w:val="22"/>
          <w:highlight w:val="yellow"/>
          <w:lang w:eastAsia="zh-CN"/>
        </w:rPr>
        <w:t>_____</w:t>
      </w:r>
      <w:r w:rsidRPr="003C589E">
        <w:rPr>
          <w:rFonts w:ascii="Times" w:hAnsi="Times"/>
          <w:sz w:val="22"/>
          <w:szCs w:val="22"/>
          <w:lang w:eastAsia="zh-CN"/>
        </w:rPr>
        <w:t xml:space="preserve">, de nationalité </w:t>
      </w:r>
      <w:r w:rsidRPr="003C589E">
        <w:rPr>
          <w:rFonts w:ascii="Times" w:hAnsi="Times"/>
          <w:sz w:val="22"/>
          <w:szCs w:val="22"/>
          <w:highlight w:val="yellow"/>
          <w:lang w:eastAsia="zh-CN"/>
        </w:rPr>
        <w:t>_____</w:t>
      </w:r>
      <w:r w:rsidRPr="003C589E">
        <w:rPr>
          <w:rFonts w:ascii="Times" w:hAnsi="Times"/>
          <w:sz w:val="22"/>
          <w:szCs w:val="22"/>
          <w:lang w:eastAsia="zh-CN"/>
        </w:rPr>
        <w:t xml:space="preserve">, demeurant </w:t>
      </w:r>
      <w:r w:rsidRPr="003C589E">
        <w:rPr>
          <w:rFonts w:ascii="Times" w:hAnsi="Times"/>
          <w:sz w:val="22"/>
          <w:szCs w:val="22"/>
          <w:highlight w:val="yellow"/>
          <w:lang w:eastAsia="zh-CN"/>
        </w:rPr>
        <w:t>_______</w:t>
      </w:r>
      <w:r w:rsidRPr="003C589E">
        <w:rPr>
          <w:rFonts w:ascii="Times" w:hAnsi="Times"/>
          <w:sz w:val="22"/>
          <w:szCs w:val="22"/>
          <w:lang w:eastAsia="zh-CN"/>
        </w:rPr>
        <w:t xml:space="preserve">, à </w:t>
      </w:r>
      <w:r w:rsidRPr="003C589E">
        <w:rPr>
          <w:rFonts w:ascii="Times" w:hAnsi="Times"/>
          <w:sz w:val="22"/>
          <w:szCs w:val="22"/>
          <w:highlight w:val="yellow"/>
          <w:lang w:eastAsia="zh-CN"/>
        </w:rPr>
        <w:t>______ (_______),</w:t>
      </w:r>
    </w:p>
    <w:p w:rsidR="003C589E" w:rsidRPr="003C589E" w:rsidRDefault="003C589E" w:rsidP="003C589E">
      <w:pPr>
        <w:tabs>
          <w:tab w:val="left" w:pos="1296"/>
          <w:tab w:val="left" w:pos="2736"/>
          <w:tab w:val="left" w:pos="4176"/>
          <w:tab w:val="left" w:pos="5616"/>
          <w:tab w:val="left" w:pos="7056"/>
          <w:tab w:val="left" w:pos="8496"/>
        </w:tabs>
        <w:rPr>
          <w:rFonts w:ascii="Times" w:hAnsi="Times"/>
          <w:sz w:val="22"/>
          <w:szCs w:val="22"/>
        </w:rPr>
      </w:pPr>
      <w:r w:rsidRPr="003C589E">
        <w:rPr>
          <w:rFonts w:ascii="Times" w:hAnsi="Times"/>
          <w:sz w:val="22"/>
          <w:szCs w:val="22"/>
          <w:lang w:eastAsia="zh-CN"/>
        </w:rPr>
        <w:t xml:space="preserve"> </w:t>
      </w:r>
    </w:p>
    <w:p w:rsidR="003C589E" w:rsidRPr="003C589E" w:rsidRDefault="003C589E" w:rsidP="003C589E">
      <w:pPr>
        <w:tabs>
          <w:tab w:val="left" w:pos="1296"/>
          <w:tab w:val="left" w:pos="2736"/>
          <w:tab w:val="left" w:pos="4176"/>
          <w:tab w:val="left" w:pos="5616"/>
          <w:tab w:val="left" w:pos="7056"/>
          <w:tab w:val="left" w:pos="8496"/>
        </w:tabs>
        <w:rPr>
          <w:rFonts w:ascii="Times" w:hAnsi="Times"/>
          <w:sz w:val="22"/>
          <w:szCs w:val="22"/>
        </w:rPr>
      </w:pPr>
      <w:r w:rsidRPr="003C589E">
        <w:rPr>
          <w:rFonts w:ascii="Times" w:hAnsi="Times"/>
          <w:sz w:val="22"/>
          <w:szCs w:val="22"/>
        </w:rPr>
        <w:t>Lequel déclare accepter les fonctions qui viennent de lui être conférées, et ne faire l'objet d'aucune interdiction ou incompatibilité lui interdisant d'exercer lesdites fonctions.</w:t>
      </w:r>
    </w:p>
    <w:p w:rsidR="003C589E" w:rsidRPr="003C589E" w:rsidRDefault="003C589E" w:rsidP="003C589E">
      <w:pPr>
        <w:rPr>
          <w:rStyle w:val="txt"/>
          <w:rFonts w:ascii="Times" w:hAnsi="Times"/>
          <w:sz w:val="22"/>
          <w:szCs w:val="22"/>
        </w:rPr>
      </w:pPr>
    </w:p>
    <w:p w:rsidR="003C589E" w:rsidRPr="003C589E" w:rsidRDefault="003C589E" w:rsidP="003C589E">
      <w:pPr>
        <w:rPr>
          <w:rStyle w:val="txt"/>
          <w:rFonts w:ascii="Times" w:hAnsi="Times"/>
          <w:sz w:val="22"/>
          <w:szCs w:val="22"/>
        </w:rPr>
      </w:pPr>
      <w:r w:rsidRPr="003C589E">
        <w:rPr>
          <w:rStyle w:val="txt"/>
          <w:rFonts w:ascii="Times" w:hAnsi="Times"/>
          <w:sz w:val="22"/>
          <w:szCs w:val="22"/>
        </w:rPr>
        <w:t xml:space="preserve">Le gérant représente la Société à l'égard des tiers. Il est investi des pouvoirs les plus étendus pour agir en toute circonstance au nom de la Société dans la limite de l’objet social. </w:t>
      </w:r>
    </w:p>
    <w:p w:rsidR="003C589E" w:rsidRPr="003C589E" w:rsidRDefault="003C589E" w:rsidP="003C589E">
      <w:pPr>
        <w:rPr>
          <w:rFonts w:ascii="Times" w:hAnsi="Times"/>
          <w:i/>
          <w:iCs/>
          <w:sz w:val="22"/>
          <w:szCs w:val="22"/>
        </w:rPr>
      </w:pPr>
    </w:p>
    <w:p w:rsidR="003C589E" w:rsidRPr="003C589E" w:rsidRDefault="003C589E" w:rsidP="003C589E">
      <w:pPr>
        <w:rPr>
          <w:rFonts w:ascii="Times" w:hAnsi="Times"/>
          <w:i/>
          <w:iCs/>
          <w:sz w:val="22"/>
          <w:szCs w:val="22"/>
        </w:rPr>
      </w:pPr>
    </w:p>
    <w:p w:rsidR="003C589E" w:rsidRPr="003C589E" w:rsidRDefault="003C589E" w:rsidP="003C589E">
      <w:pPr>
        <w:rPr>
          <w:rFonts w:ascii="Times" w:hAnsi="Times"/>
          <w:b/>
          <w:bCs/>
          <w:color w:val="FF0000"/>
          <w:sz w:val="22"/>
          <w:szCs w:val="22"/>
        </w:rPr>
      </w:pPr>
      <w:r w:rsidRPr="003C589E">
        <w:rPr>
          <w:rFonts w:ascii="Times" w:hAnsi="Times"/>
          <w:b/>
          <w:bCs/>
          <w:color w:val="FF0000"/>
          <w:sz w:val="22"/>
          <w:szCs w:val="22"/>
        </w:rPr>
        <w:t xml:space="preserve">Si adoption à l’unanimité </w:t>
      </w:r>
    </w:p>
    <w:p w:rsidR="003C589E" w:rsidRPr="003C589E" w:rsidRDefault="003C589E" w:rsidP="003C589E">
      <w:pPr>
        <w:outlineLvl w:val="0"/>
        <w:rPr>
          <w:rFonts w:ascii="Times" w:hAnsi="Times"/>
          <w:b/>
          <w:bCs/>
          <w:i/>
          <w:iCs/>
          <w:sz w:val="22"/>
          <w:szCs w:val="22"/>
        </w:rPr>
      </w:pPr>
      <w:r w:rsidRPr="003C589E">
        <w:rPr>
          <w:rFonts w:ascii="Times" w:hAnsi="Times"/>
          <w:b/>
          <w:bCs/>
          <w:i/>
          <w:iCs/>
          <w:sz w:val="22"/>
          <w:szCs w:val="22"/>
        </w:rPr>
        <w:t>Cette résolution est adoptée à l'unanimité.</w:t>
      </w:r>
    </w:p>
    <w:p w:rsidR="003C589E" w:rsidRPr="003C589E" w:rsidRDefault="003C589E" w:rsidP="003C589E">
      <w:pPr>
        <w:rPr>
          <w:rFonts w:ascii="Times" w:hAnsi="Times"/>
          <w:sz w:val="22"/>
          <w:szCs w:val="22"/>
        </w:rPr>
      </w:pPr>
    </w:p>
    <w:p w:rsidR="003C589E" w:rsidRPr="003C589E" w:rsidRDefault="003C589E" w:rsidP="003C589E">
      <w:pPr>
        <w:rPr>
          <w:rFonts w:ascii="Times" w:hAnsi="Times"/>
          <w:b/>
          <w:bCs/>
          <w:color w:val="FF0000"/>
          <w:sz w:val="22"/>
          <w:szCs w:val="22"/>
        </w:rPr>
      </w:pPr>
      <w:r w:rsidRPr="003C589E">
        <w:rPr>
          <w:rFonts w:ascii="Times" w:hAnsi="Times"/>
          <w:b/>
          <w:bCs/>
          <w:color w:val="FF0000"/>
          <w:sz w:val="22"/>
          <w:szCs w:val="22"/>
        </w:rPr>
        <w:t xml:space="preserve">Si adoption à la majorité </w:t>
      </w:r>
    </w:p>
    <w:p w:rsidR="003C589E" w:rsidRPr="003C589E" w:rsidRDefault="003C589E" w:rsidP="003C589E">
      <w:pPr>
        <w:rPr>
          <w:rFonts w:ascii="Times" w:hAnsi="Times"/>
          <w:i/>
          <w:iCs/>
          <w:sz w:val="22"/>
          <w:szCs w:val="22"/>
        </w:rPr>
      </w:pPr>
      <w:r w:rsidRPr="003C589E">
        <w:rPr>
          <w:rFonts w:ascii="Times" w:hAnsi="Times"/>
          <w:b/>
          <w:bCs/>
          <w:i/>
          <w:iCs/>
          <w:sz w:val="22"/>
          <w:szCs w:val="22"/>
        </w:rPr>
        <w:t xml:space="preserve">Cette résolution est adoptée à </w:t>
      </w:r>
      <w:r w:rsidRPr="003C589E">
        <w:rPr>
          <w:rFonts w:ascii="Times" w:hAnsi="Times"/>
          <w:b/>
          <w:bCs/>
          <w:i/>
          <w:iCs/>
          <w:sz w:val="22"/>
          <w:szCs w:val="22"/>
          <w:highlight w:val="yellow"/>
        </w:rPr>
        <w:t>____</w:t>
      </w:r>
      <w:r w:rsidRPr="003C589E">
        <w:rPr>
          <w:rFonts w:ascii="Times" w:hAnsi="Times"/>
          <w:b/>
          <w:bCs/>
          <w:i/>
          <w:iCs/>
          <w:sz w:val="22"/>
          <w:szCs w:val="22"/>
        </w:rPr>
        <w:t xml:space="preserve"> voix pour, et </w:t>
      </w:r>
      <w:r w:rsidRPr="003C589E">
        <w:rPr>
          <w:rFonts w:ascii="Times" w:hAnsi="Times"/>
          <w:b/>
          <w:bCs/>
          <w:i/>
          <w:iCs/>
          <w:sz w:val="22"/>
          <w:szCs w:val="22"/>
          <w:highlight w:val="yellow"/>
        </w:rPr>
        <w:t>____</w:t>
      </w:r>
      <w:r w:rsidRPr="003C589E">
        <w:rPr>
          <w:rFonts w:ascii="Times" w:hAnsi="Times"/>
          <w:b/>
          <w:bCs/>
          <w:i/>
          <w:iCs/>
          <w:sz w:val="22"/>
          <w:szCs w:val="22"/>
        </w:rPr>
        <w:t xml:space="preserve"> voix contre</w:t>
      </w:r>
    </w:p>
    <w:p w:rsidR="003C589E" w:rsidRPr="003C589E" w:rsidRDefault="003C589E" w:rsidP="003C589E">
      <w:pPr>
        <w:rPr>
          <w:rFonts w:ascii="Times" w:hAnsi="Times"/>
          <w:sz w:val="22"/>
          <w:szCs w:val="22"/>
        </w:rPr>
      </w:pPr>
    </w:p>
    <w:p w:rsidR="003C589E" w:rsidRPr="003C589E" w:rsidRDefault="003C589E" w:rsidP="003C589E">
      <w:pPr>
        <w:rPr>
          <w:rFonts w:ascii="Times" w:hAnsi="Times"/>
          <w:sz w:val="22"/>
          <w:szCs w:val="22"/>
        </w:rPr>
      </w:pPr>
    </w:p>
    <w:p w:rsidR="003C589E" w:rsidRPr="003C589E" w:rsidRDefault="003C589E" w:rsidP="003C589E">
      <w:pPr>
        <w:pStyle w:val="RARsolution"/>
        <w:jc w:val="center"/>
        <w:rPr>
          <w:rFonts w:ascii="Times" w:hAnsi="Times"/>
          <w:sz w:val="22"/>
          <w:szCs w:val="22"/>
        </w:rPr>
      </w:pPr>
      <w:r w:rsidRPr="003C589E">
        <w:rPr>
          <w:rFonts w:ascii="Times" w:hAnsi="Times"/>
          <w:sz w:val="22"/>
          <w:szCs w:val="22"/>
        </w:rPr>
        <w:t>DEUXIEME RESOLUTION</w:t>
      </w:r>
    </w:p>
    <w:p w:rsidR="003C589E" w:rsidRPr="003C589E" w:rsidRDefault="003C589E" w:rsidP="003C589E">
      <w:pPr>
        <w:jc w:val="center"/>
        <w:rPr>
          <w:rFonts w:ascii="Times" w:hAnsi="Times"/>
          <w:i/>
          <w:iCs/>
          <w:sz w:val="22"/>
          <w:szCs w:val="22"/>
        </w:rPr>
      </w:pPr>
      <w:r w:rsidRPr="003C589E">
        <w:rPr>
          <w:rFonts w:ascii="Times" w:hAnsi="Times"/>
          <w:i/>
          <w:iCs/>
          <w:sz w:val="22"/>
          <w:szCs w:val="22"/>
        </w:rPr>
        <w:t>Pouvoir en vue des formalités</w:t>
      </w:r>
    </w:p>
    <w:p w:rsidR="003C589E" w:rsidRPr="003C589E" w:rsidRDefault="003C589E" w:rsidP="003C589E">
      <w:pPr>
        <w:rPr>
          <w:rFonts w:ascii="Times" w:hAnsi="Times"/>
          <w:sz w:val="22"/>
          <w:szCs w:val="22"/>
        </w:rPr>
      </w:pPr>
    </w:p>
    <w:p w:rsidR="003C589E" w:rsidRPr="003C589E" w:rsidRDefault="003C589E" w:rsidP="003C589E">
      <w:pPr>
        <w:rPr>
          <w:rFonts w:ascii="Times" w:hAnsi="Times"/>
          <w:sz w:val="22"/>
          <w:szCs w:val="22"/>
        </w:rPr>
      </w:pPr>
      <w:r w:rsidRPr="003C589E">
        <w:rPr>
          <w:rFonts w:ascii="Times" w:hAnsi="Times"/>
          <w:sz w:val="22"/>
          <w:szCs w:val="22"/>
        </w:rPr>
        <w:t>L'Assemblée Générale donne tous pouvoirs au porteur de copies ou d'extraits du présent procès-verbal pour remplir toutes formalités de droit.</w:t>
      </w:r>
    </w:p>
    <w:p w:rsidR="003C589E" w:rsidRPr="003C589E" w:rsidRDefault="003C589E" w:rsidP="003C589E">
      <w:pPr>
        <w:rPr>
          <w:rFonts w:ascii="Times" w:hAnsi="Times"/>
          <w:sz w:val="22"/>
          <w:szCs w:val="22"/>
        </w:rPr>
      </w:pPr>
    </w:p>
    <w:p w:rsidR="003C589E" w:rsidRPr="003C589E" w:rsidRDefault="003C589E" w:rsidP="003C589E">
      <w:pPr>
        <w:rPr>
          <w:rFonts w:ascii="Times" w:hAnsi="Times"/>
          <w:b/>
          <w:bCs/>
          <w:color w:val="FF0000"/>
          <w:sz w:val="22"/>
          <w:szCs w:val="22"/>
        </w:rPr>
      </w:pPr>
      <w:r w:rsidRPr="003C589E">
        <w:rPr>
          <w:rFonts w:ascii="Times" w:hAnsi="Times"/>
          <w:b/>
          <w:bCs/>
          <w:color w:val="FF0000"/>
          <w:sz w:val="22"/>
          <w:szCs w:val="22"/>
        </w:rPr>
        <w:t xml:space="preserve">Si adoption à l’unanimité </w:t>
      </w:r>
    </w:p>
    <w:p w:rsidR="003C589E" w:rsidRPr="003C589E" w:rsidRDefault="003C589E" w:rsidP="003C589E">
      <w:pPr>
        <w:outlineLvl w:val="0"/>
        <w:rPr>
          <w:rFonts w:ascii="Times" w:hAnsi="Times"/>
          <w:b/>
          <w:bCs/>
          <w:i/>
          <w:iCs/>
          <w:sz w:val="22"/>
          <w:szCs w:val="22"/>
        </w:rPr>
      </w:pPr>
      <w:r w:rsidRPr="003C589E">
        <w:rPr>
          <w:rFonts w:ascii="Times" w:hAnsi="Times"/>
          <w:b/>
          <w:bCs/>
          <w:i/>
          <w:iCs/>
          <w:sz w:val="22"/>
          <w:szCs w:val="22"/>
        </w:rPr>
        <w:t>Cette résolution est adoptée à l'unanimité.</w:t>
      </w:r>
    </w:p>
    <w:p w:rsidR="003C589E" w:rsidRPr="003C589E" w:rsidRDefault="003C589E" w:rsidP="003C589E">
      <w:pPr>
        <w:rPr>
          <w:rFonts w:ascii="Times" w:hAnsi="Times"/>
          <w:sz w:val="22"/>
          <w:szCs w:val="22"/>
        </w:rPr>
      </w:pPr>
    </w:p>
    <w:p w:rsidR="003C589E" w:rsidRPr="003C589E" w:rsidRDefault="003C589E" w:rsidP="003C589E">
      <w:pPr>
        <w:rPr>
          <w:rFonts w:ascii="Times" w:hAnsi="Times"/>
          <w:b/>
          <w:bCs/>
          <w:color w:val="FF0000"/>
          <w:sz w:val="22"/>
          <w:szCs w:val="22"/>
        </w:rPr>
      </w:pPr>
      <w:r w:rsidRPr="003C589E">
        <w:rPr>
          <w:rFonts w:ascii="Times" w:hAnsi="Times"/>
          <w:b/>
          <w:bCs/>
          <w:color w:val="FF0000"/>
          <w:sz w:val="22"/>
          <w:szCs w:val="22"/>
        </w:rPr>
        <w:t xml:space="preserve">Si adoption à la majorité </w:t>
      </w:r>
    </w:p>
    <w:p w:rsidR="003C589E" w:rsidRPr="003C589E" w:rsidRDefault="003C589E" w:rsidP="003C589E">
      <w:pPr>
        <w:rPr>
          <w:rFonts w:ascii="Times" w:hAnsi="Times"/>
          <w:i/>
          <w:iCs/>
          <w:sz w:val="22"/>
          <w:szCs w:val="22"/>
        </w:rPr>
      </w:pPr>
      <w:r w:rsidRPr="003C589E">
        <w:rPr>
          <w:rFonts w:ascii="Times" w:hAnsi="Times"/>
          <w:b/>
          <w:bCs/>
          <w:i/>
          <w:iCs/>
          <w:sz w:val="22"/>
          <w:szCs w:val="22"/>
        </w:rPr>
        <w:t xml:space="preserve">Cette résolution est adoptée à </w:t>
      </w:r>
      <w:r w:rsidRPr="003C589E">
        <w:rPr>
          <w:rFonts w:ascii="Times" w:hAnsi="Times"/>
          <w:b/>
          <w:bCs/>
          <w:i/>
          <w:iCs/>
          <w:sz w:val="22"/>
          <w:szCs w:val="22"/>
          <w:highlight w:val="yellow"/>
        </w:rPr>
        <w:t>____</w:t>
      </w:r>
      <w:r w:rsidRPr="003C589E">
        <w:rPr>
          <w:rFonts w:ascii="Times" w:hAnsi="Times"/>
          <w:b/>
          <w:bCs/>
          <w:i/>
          <w:iCs/>
          <w:sz w:val="22"/>
          <w:szCs w:val="22"/>
        </w:rPr>
        <w:t xml:space="preserve"> voix pour, et </w:t>
      </w:r>
      <w:r w:rsidRPr="003C589E">
        <w:rPr>
          <w:rFonts w:ascii="Times" w:hAnsi="Times"/>
          <w:b/>
          <w:bCs/>
          <w:i/>
          <w:iCs/>
          <w:sz w:val="22"/>
          <w:szCs w:val="22"/>
          <w:highlight w:val="yellow"/>
        </w:rPr>
        <w:t>____</w:t>
      </w:r>
      <w:r w:rsidRPr="003C589E">
        <w:rPr>
          <w:rFonts w:ascii="Times" w:hAnsi="Times"/>
          <w:b/>
          <w:bCs/>
          <w:i/>
          <w:iCs/>
          <w:sz w:val="22"/>
          <w:szCs w:val="22"/>
        </w:rPr>
        <w:t xml:space="preserve"> voix contre</w:t>
      </w:r>
    </w:p>
    <w:p w:rsidR="003C589E" w:rsidRPr="003C589E" w:rsidRDefault="003C589E" w:rsidP="003C589E">
      <w:pPr>
        <w:rPr>
          <w:rFonts w:ascii="Times" w:hAnsi="Times"/>
          <w:sz w:val="22"/>
          <w:szCs w:val="22"/>
        </w:rPr>
      </w:pPr>
    </w:p>
    <w:p w:rsidR="003C589E" w:rsidRPr="003C589E" w:rsidRDefault="003C589E" w:rsidP="003C589E">
      <w:pPr>
        <w:rPr>
          <w:rFonts w:ascii="Times" w:hAnsi="Times"/>
          <w:sz w:val="22"/>
          <w:szCs w:val="22"/>
        </w:rPr>
      </w:pPr>
      <w:r w:rsidRPr="003C589E">
        <w:rPr>
          <w:rFonts w:ascii="Times" w:hAnsi="Times"/>
          <w:sz w:val="22"/>
          <w:szCs w:val="22"/>
        </w:rPr>
        <w:t>L'ordre du jour étant épuisé et personne ne demandant plus la parole, le Président déclare la séance levée.</w:t>
      </w:r>
    </w:p>
    <w:p w:rsidR="003C589E" w:rsidRPr="003C589E" w:rsidRDefault="003C589E" w:rsidP="003C589E">
      <w:pPr>
        <w:rPr>
          <w:rFonts w:ascii="Times" w:hAnsi="Times"/>
          <w:sz w:val="22"/>
          <w:szCs w:val="22"/>
        </w:rPr>
      </w:pPr>
    </w:p>
    <w:p w:rsidR="003C589E" w:rsidRPr="003C589E" w:rsidRDefault="003C589E" w:rsidP="003C589E">
      <w:pPr>
        <w:rPr>
          <w:rFonts w:ascii="Times" w:hAnsi="Times"/>
          <w:sz w:val="22"/>
          <w:szCs w:val="22"/>
        </w:rPr>
      </w:pPr>
      <w:r w:rsidRPr="003C589E">
        <w:rPr>
          <w:rFonts w:ascii="Times" w:hAnsi="Times"/>
          <w:sz w:val="22"/>
          <w:szCs w:val="22"/>
        </w:rPr>
        <w:t>De tout ce que dessus, il a été dressé le présent procès-verbal qui a été signé après lecture par le gérant.</w:t>
      </w:r>
    </w:p>
    <w:p w:rsidR="003C589E" w:rsidRPr="003C589E" w:rsidRDefault="003C589E" w:rsidP="003C589E">
      <w:pPr>
        <w:rPr>
          <w:rFonts w:ascii="Times" w:hAnsi="Times"/>
          <w:sz w:val="22"/>
          <w:szCs w:val="22"/>
        </w:rPr>
      </w:pPr>
    </w:p>
    <w:p w:rsidR="003C589E" w:rsidRPr="003C589E" w:rsidRDefault="003C589E" w:rsidP="003C589E">
      <w:pPr>
        <w:rPr>
          <w:rFonts w:ascii="Times" w:hAnsi="Times"/>
          <w:sz w:val="22"/>
          <w:szCs w:val="22"/>
        </w:rPr>
      </w:pPr>
    </w:p>
    <w:p w:rsidR="003C589E" w:rsidRPr="003C589E" w:rsidRDefault="003C589E" w:rsidP="003C589E">
      <w:pPr>
        <w:jc w:val="right"/>
        <w:outlineLvl w:val="0"/>
        <w:rPr>
          <w:rFonts w:ascii="Times" w:hAnsi="Times"/>
          <w:b/>
          <w:sz w:val="22"/>
          <w:szCs w:val="22"/>
          <w:u w:val="single"/>
        </w:rPr>
      </w:pPr>
      <w:r w:rsidRPr="003C589E">
        <w:rPr>
          <w:rFonts w:ascii="Times" w:hAnsi="Times"/>
          <w:b/>
          <w:sz w:val="22"/>
          <w:szCs w:val="22"/>
          <w:u w:val="single"/>
        </w:rPr>
        <w:lastRenderedPageBreak/>
        <w:t>LA GERANCE</w:t>
      </w:r>
    </w:p>
    <w:p w:rsidR="003C589E" w:rsidRPr="003C589E" w:rsidRDefault="003C589E" w:rsidP="003C589E">
      <w:pPr>
        <w:rPr>
          <w:rFonts w:ascii="Times" w:hAnsi="Times"/>
          <w:sz w:val="22"/>
          <w:szCs w:val="22"/>
        </w:rPr>
      </w:pPr>
    </w:p>
    <w:p w:rsidR="003C589E" w:rsidRPr="003C589E" w:rsidRDefault="003C589E" w:rsidP="003C589E">
      <w:pPr>
        <w:rPr>
          <w:rFonts w:ascii="Times" w:hAnsi="Times"/>
          <w:b/>
          <w:sz w:val="22"/>
          <w:szCs w:val="22"/>
          <w:u w:val="single"/>
        </w:rPr>
      </w:pPr>
    </w:p>
    <w:tbl>
      <w:tblPr>
        <w:tblpPr w:leftFromText="141" w:rightFromText="141" w:vertAnchor="text" w:horzAnchor="margin" w:tblpY="18"/>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39"/>
        <w:gridCol w:w="5670"/>
      </w:tblGrid>
      <w:tr w:rsidR="003C589E" w:rsidRPr="003C589E" w:rsidTr="00C93050">
        <w:tc>
          <w:tcPr>
            <w:tcW w:w="3539" w:type="dxa"/>
          </w:tcPr>
          <w:p w:rsidR="003C589E" w:rsidRPr="003C589E" w:rsidRDefault="003C589E" w:rsidP="00C93050">
            <w:pPr>
              <w:ind w:right="-8"/>
              <w:rPr>
                <w:rFonts w:ascii="Times" w:hAnsi="Times"/>
                <w:sz w:val="22"/>
                <w:szCs w:val="22"/>
              </w:rPr>
            </w:pPr>
          </w:p>
          <w:p w:rsidR="003C589E" w:rsidRPr="003C589E" w:rsidRDefault="003C589E" w:rsidP="00C93050">
            <w:pPr>
              <w:ind w:right="-8"/>
              <w:rPr>
                <w:rFonts w:ascii="Times" w:hAnsi="Times"/>
                <w:sz w:val="22"/>
                <w:szCs w:val="22"/>
              </w:rPr>
            </w:pPr>
          </w:p>
          <w:p w:rsidR="003C589E" w:rsidRPr="003C589E" w:rsidRDefault="003C589E" w:rsidP="00C93050">
            <w:pPr>
              <w:ind w:right="-8"/>
              <w:rPr>
                <w:rFonts w:ascii="Times" w:hAnsi="Times"/>
                <w:sz w:val="22"/>
                <w:szCs w:val="22"/>
              </w:rPr>
            </w:pPr>
            <w:r w:rsidRPr="003C589E">
              <w:rPr>
                <w:rFonts w:ascii="Times" w:hAnsi="Times"/>
                <w:sz w:val="22"/>
                <w:szCs w:val="22"/>
              </w:rPr>
              <w:t>Madame/Monsieur________</w:t>
            </w:r>
          </w:p>
          <w:p w:rsidR="003C589E" w:rsidRPr="003C589E" w:rsidRDefault="003C589E" w:rsidP="00C93050">
            <w:pPr>
              <w:ind w:right="-8"/>
              <w:rPr>
                <w:rFonts w:ascii="Times" w:hAnsi="Times"/>
                <w:sz w:val="22"/>
                <w:szCs w:val="22"/>
              </w:rPr>
            </w:pPr>
          </w:p>
          <w:p w:rsidR="003C589E" w:rsidRPr="003C589E" w:rsidRDefault="003C589E" w:rsidP="00C93050">
            <w:pPr>
              <w:ind w:right="-8"/>
              <w:rPr>
                <w:rFonts w:ascii="Times" w:hAnsi="Times"/>
                <w:sz w:val="22"/>
                <w:szCs w:val="22"/>
              </w:rPr>
            </w:pPr>
          </w:p>
        </w:tc>
        <w:tc>
          <w:tcPr>
            <w:tcW w:w="5670" w:type="dxa"/>
          </w:tcPr>
          <w:p w:rsidR="003C589E" w:rsidRPr="003C589E" w:rsidRDefault="003C589E" w:rsidP="00C93050">
            <w:pPr>
              <w:ind w:right="-8"/>
              <w:jc w:val="center"/>
              <w:rPr>
                <w:rFonts w:ascii="Times" w:hAnsi="Times"/>
                <w:i/>
                <w:sz w:val="22"/>
                <w:szCs w:val="22"/>
              </w:rPr>
            </w:pPr>
            <w:r w:rsidRPr="003C589E">
              <w:rPr>
                <w:rFonts w:ascii="Times" w:hAnsi="Times"/>
                <w:i/>
                <w:sz w:val="22"/>
                <w:szCs w:val="22"/>
              </w:rPr>
              <w:t>« Bon pour acceptation des fonctions de Gérant »</w:t>
            </w:r>
          </w:p>
          <w:p w:rsidR="003C589E" w:rsidRPr="003C589E" w:rsidRDefault="003C589E" w:rsidP="00C93050">
            <w:pPr>
              <w:ind w:right="-8"/>
              <w:jc w:val="center"/>
              <w:rPr>
                <w:rFonts w:ascii="Times" w:hAnsi="Times"/>
                <w:i/>
                <w:sz w:val="22"/>
                <w:szCs w:val="22"/>
              </w:rPr>
            </w:pPr>
          </w:p>
        </w:tc>
      </w:tr>
    </w:tbl>
    <w:p w:rsidR="003C589E" w:rsidRPr="003C589E" w:rsidRDefault="003C589E" w:rsidP="003C589E">
      <w:pPr>
        <w:pStyle w:val="RAEnteteSociete"/>
        <w:tabs>
          <w:tab w:val="left" w:pos="4253"/>
        </w:tabs>
        <w:jc w:val="both"/>
        <w:rPr>
          <w:rFonts w:ascii="Times" w:hAnsi="Times"/>
          <w:sz w:val="22"/>
          <w:szCs w:val="22"/>
          <w:u w:val="single"/>
          <w:lang w:eastAsia="en-US"/>
        </w:rPr>
      </w:pPr>
    </w:p>
    <w:p w:rsidR="00E91B59" w:rsidRPr="003C589E" w:rsidRDefault="003C589E">
      <w:pPr>
        <w:rPr>
          <w:rFonts w:ascii="Times" w:hAnsi="Times"/>
          <w:sz w:val="22"/>
          <w:szCs w:val="22"/>
        </w:rPr>
      </w:pPr>
    </w:p>
    <w:sectPr w:rsidR="00E91B59" w:rsidRPr="003C589E" w:rsidSect="00F276F0">
      <w:headerReference w:type="even" r:id="rId5"/>
      <w:headerReference w:type="default" r:id="rId6"/>
      <w:footerReference w:type="even" r:id="rId7"/>
      <w:footerReference w:type="default" r:id="rId8"/>
      <w:headerReference w:type="first" r:id="rId9"/>
      <w:footerReference w:type="first" r:id="rId10"/>
      <w:pgSz w:w="11906" w:h="16838" w:code="9"/>
      <w:pgMar w:top="993" w:right="1418" w:bottom="1418" w:left="1418"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6A5A" w:rsidRDefault="003C589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6A5A" w:rsidRDefault="003C589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6A5A" w:rsidRDefault="003C589E">
    <w:pPr>
      <w:pStyle w:val="Pieddepage"/>
      <w:jc w:val="center"/>
      <w:rPr>
        <w:rFonts w:ascii="Arial" w:hAnsi="Arial"/>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6A5A" w:rsidRDefault="003C589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6A5A" w:rsidRDefault="003C589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6A5A" w:rsidRDefault="003C589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B32A4"/>
    <w:multiLevelType w:val="hybridMultilevel"/>
    <w:tmpl w:val="D1A2E7B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alibri"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alibri"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2E6F45"/>
    <w:multiLevelType w:val="hybridMultilevel"/>
    <w:tmpl w:val="86085A6A"/>
    <w:lvl w:ilvl="0" w:tplc="D6200EE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CB8"/>
    <w:rsid w:val="001F5387"/>
    <w:rsid w:val="00264CB8"/>
    <w:rsid w:val="003C589E"/>
    <w:rsid w:val="00450F6D"/>
    <w:rsid w:val="005B462D"/>
    <w:rsid w:val="006E71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561AD88D-F403-D240-8BF7-6ED602743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C589E"/>
    <w:pPr>
      <w:jc w:val="both"/>
    </w:pPr>
    <w:rPr>
      <w:rFonts w:ascii="Times New Roman" w:eastAsia="Times New Roman" w:hAnsi="Times New Roman" w:cs="Times New Roman"/>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3C589E"/>
    <w:pPr>
      <w:tabs>
        <w:tab w:val="center" w:pos="4536"/>
        <w:tab w:val="right" w:pos="9072"/>
      </w:tabs>
    </w:pPr>
  </w:style>
  <w:style w:type="character" w:customStyle="1" w:styleId="En-tteCar">
    <w:name w:val="En-tête Car"/>
    <w:basedOn w:val="Policepardfaut"/>
    <w:link w:val="En-tte"/>
    <w:rsid w:val="003C589E"/>
    <w:rPr>
      <w:rFonts w:ascii="Times New Roman" w:eastAsia="Times New Roman" w:hAnsi="Times New Roman" w:cs="Times New Roman"/>
      <w:szCs w:val="20"/>
      <w:lang w:eastAsia="fr-FR"/>
    </w:rPr>
  </w:style>
  <w:style w:type="paragraph" w:styleId="Pieddepage">
    <w:name w:val="footer"/>
    <w:basedOn w:val="Normal"/>
    <w:link w:val="PieddepageCar"/>
    <w:rsid w:val="003C589E"/>
    <w:pPr>
      <w:tabs>
        <w:tab w:val="center" w:pos="4536"/>
        <w:tab w:val="right" w:pos="9072"/>
      </w:tabs>
    </w:pPr>
  </w:style>
  <w:style w:type="character" w:customStyle="1" w:styleId="PieddepageCar">
    <w:name w:val="Pied de page Car"/>
    <w:basedOn w:val="Policepardfaut"/>
    <w:link w:val="Pieddepage"/>
    <w:rsid w:val="003C589E"/>
    <w:rPr>
      <w:rFonts w:ascii="Times New Roman" w:eastAsia="Times New Roman" w:hAnsi="Times New Roman" w:cs="Times New Roman"/>
      <w:szCs w:val="20"/>
      <w:lang w:eastAsia="fr-FR"/>
    </w:rPr>
  </w:style>
  <w:style w:type="paragraph" w:customStyle="1" w:styleId="RARsolution">
    <w:name w:val="RA_Résolution"/>
    <w:basedOn w:val="Normal"/>
    <w:next w:val="Normal"/>
    <w:rsid w:val="003C589E"/>
    <w:rPr>
      <w:b/>
    </w:rPr>
  </w:style>
  <w:style w:type="paragraph" w:customStyle="1" w:styleId="RATitrePolyActe">
    <w:name w:val="RA_Titre_PolyActe"/>
    <w:basedOn w:val="Normal"/>
    <w:rsid w:val="003C589E"/>
    <w:pPr>
      <w:jc w:val="center"/>
    </w:pPr>
    <w:rPr>
      <w:b/>
      <w:caps/>
      <w:sz w:val="28"/>
    </w:rPr>
  </w:style>
  <w:style w:type="paragraph" w:customStyle="1" w:styleId="RASignataire2">
    <w:name w:val="RA_Signataire_2"/>
    <w:basedOn w:val="Normal"/>
    <w:rsid w:val="003C589E"/>
    <w:pPr>
      <w:tabs>
        <w:tab w:val="right" w:pos="8959"/>
      </w:tabs>
    </w:pPr>
  </w:style>
  <w:style w:type="paragraph" w:customStyle="1" w:styleId="RAEnteteSociete">
    <w:name w:val="RA_Entete_Societe"/>
    <w:basedOn w:val="Normal"/>
    <w:rsid w:val="003C589E"/>
    <w:pPr>
      <w:jc w:val="center"/>
    </w:pPr>
    <w:rPr>
      <w:b/>
      <w:sz w:val="28"/>
    </w:rPr>
  </w:style>
  <w:style w:type="paragraph" w:customStyle="1" w:styleId="RAGrascentrsoulign">
    <w:name w:val="RA_Gras_centré_souligné"/>
    <w:basedOn w:val="Normal"/>
    <w:rsid w:val="003C589E"/>
    <w:pPr>
      <w:jc w:val="center"/>
    </w:pPr>
    <w:rPr>
      <w:b/>
      <w:u w:val="single"/>
    </w:rPr>
  </w:style>
  <w:style w:type="table" w:styleId="Grilledutableau">
    <w:name w:val="Table Grid"/>
    <w:basedOn w:val="TableauNormal"/>
    <w:uiPriority w:val="39"/>
    <w:rsid w:val="003C589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
    <w:name w:val="txt"/>
    <w:rsid w:val="003C5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677</Words>
  <Characters>3729</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Manager/>
  <Company>Penillet Avocat</Company>
  <LinksUpToDate>false</LinksUpToDate>
  <CharactersWithSpaces>4398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www.faitesledroit.com</dc:creator>
  <cp:keywords/>
  <dc:description/>
  <cp:lastModifiedBy>Alexandre Penillet</cp:lastModifiedBy>
  <cp:revision>3</cp:revision>
  <dcterms:created xsi:type="dcterms:W3CDTF">2020-04-03T06:32:00Z</dcterms:created>
  <dcterms:modified xsi:type="dcterms:W3CDTF">2020-04-03T06:44:00Z</dcterms:modified>
  <cp:category>Formation</cp:category>
</cp:coreProperties>
</file>